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EEB87" w14:textId="02B7FAAF" w:rsidR="00BF1E02" w:rsidRPr="00C42AEA" w:rsidRDefault="00BF1E02" w:rsidP="00BF1E02">
      <w:pPr>
        <w:pStyle w:val="Nagwek2"/>
        <w:shd w:val="clear" w:color="auto" w:fill="FFFFFF"/>
        <w:spacing w:before="0" w:after="180"/>
        <w:jc w:val="right"/>
        <w:textAlignment w:val="baseline"/>
        <w:rPr>
          <w:rFonts w:ascii="Open Sans" w:hAnsi="Open Sans"/>
          <w:bCs/>
          <w:color w:val="1B1B1B"/>
          <w:sz w:val="24"/>
          <w:szCs w:val="24"/>
        </w:rPr>
      </w:pPr>
      <w:r w:rsidRPr="00C42AEA">
        <w:rPr>
          <w:rFonts w:ascii="Open Sans" w:hAnsi="Open Sans"/>
          <w:bCs/>
          <w:color w:val="1B1B1B"/>
          <w:sz w:val="24"/>
          <w:szCs w:val="24"/>
        </w:rPr>
        <w:t xml:space="preserve">Łódź dnia </w:t>
      </w:r>
      <w:r w:rsidR="00D4623E">
        <w:rPr>
          <w:rFonts w:ascii="Open Sans" w:hAnsi="Open Sans"/>
          <w:bCs/>
          <w:color w:val="1B1B1B"/>
          <w:sz w:val="24"/>
          <w:szCs w:val="24"/>
        </w:rPr>
        <w:t>12</w:t>
      </w:r>
      <w:r w:rsidRPr="00C42AEA">
        <w:rPr>
          <w:rFonts w:ascii="Open Sans" w:hAnsi="Open Sans"/>
          <w:bCs/>
          <w:color w:val="1B1B1B"/>
          <w:sz w:val="24"/>
          <w:szCs w:val="24"/>
        </w:rPr>
        <w:t>.0</w:t>
      </w:r>
      <w:r w:rsidR="00D4623E">
        <w:rPr>
          <w:rFonts w:ascii="Open Sans" w:hAnsi="Open Sans"/>
          <w:bCs/>
          <w:color w:val="1B1B1B"/>
          <w:sz w:val="24"/>
          <w:szCs w:val="24"/>
        </w:rPr>
        <w:t>4</w:t>
      </w:r>
      <w:r w:rsidRPr="00C42AEA">
        <w:rPr>
          <w:rFonts w:ascii="Open Sans" w:hAnsi="Open Sans"/>
          <w:bCs/>
          <w:color w:val="1B1B1B"/>
          <w:sz w:val="24"/>
          <w:szCs w:val="24"/>
        </w:rPr>
        <w:t>.2024</w:t>
      </w:r>
    </w:p>
    <w:p w14:paraId="5767697B" w14:textId="58902882" w:rsidR="0021186D" w:rsidRPr="0021186D" w:rsidRDefault="0021186D" w:rsidP="0021186D">
      <w:pPr>
        <w:pStyle w:val="Nagwek2"/>
        <w:shd w:val="clear" w:color="auto" w:fill="FFFFFF"/>
        <w:spacing w:before="0" w:after="180"/>
        <w:jc w:val="center"/>
        <w:textAlignment w:val="baseline"/>
        <w:rPr>
          <w:rFonts w:ascii="Open Sans" w:hAnsi="Open Sans"/>
          <w:b/>
          <w:color w:val="1B1B1B"/>
          <w:sz w:val="24"/>
          <w:szCs w:val="24"/>
        </w:rPr>
      </w:pPr>
      <w:r w:rsidRPr="0021186D">
        <w:rPr>
          <w:rFonts w:ascii="Open Sans" w:hAnsi="Open Sans"/>
          <w:b/>
          <w:color w:val="1B1B1B"/>
          <w:sz w:val="24"/>
          <w:szCs w:val="24"/>
        </w:rPr>
        <w:t>Zaproszenie do składania ofert</w:t>
      </w:r>
    </w:p>
    <w:p w14:paraId="35466CB3" w14:textId="77777777" w:rsidR="0021186D" w:rsidRDefault="0021186D" w:rsidP="008179B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14:paraId="69C4E0C6" w14:textId="77777777" w:rsidR="008179B8" w:rsidRP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 ramach procedury rozeznania rynku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Spółdzielnia Mieszkaniowa „Radogoszcz – Wschód” w Łodzi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(„Zamawiający”) zaprasza do składania ofert na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wykonanie usług wskazanych poniżej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40EFEC4A" w14:textId="363EDD12" w:rsid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Rodzaj usług</w:t>
      </w: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</w:t>
      </w:r>
    </w:p>
    <w:p w14:paraId="22137BA7" w14:textId="5655E448" w:rsidR="00D4623E" w:rsidRDefault="00D4623E" w:rsidP="00D462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- przegląd sprawności technicznej instalacji gazowej zgodnie z art. 62 ustawy Prawo Budowlane w budynkach wielorodzinnych.</w:t>
      </w:r>
      <w:r w:rsidR="0081240E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Usuwanie awarii instalacji gazowych.</w:t>
      </w:r>
    </w:p>
    <w:p w14:paraId="7862F66D" w14:textId="0EF96DB9" w:rsidR="00D4623E" w:rsidRPr="00BF1E02" w:rsidRDefault="00D4623E" w:rsidP="00D462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- przegląd sprawności technicznej przewodów kominowych i wentylacyjnych w budynkach mieszkalnych wielorodzinnych wg. ust. Jw.</w:t>
      </w:r>
    </w:p>
    <w:p w14:paraId="4F489CFC" w14:textId="77777777" w:rsidR="008179B8" w:rsidRP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Niniejsze zaproszenie nie stanowi oferty w myśl art. 66 Kodeksu Cywilnego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2FBB620A" w14:textId="77777777" w:rsidR="008179B8" w:rsidRP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zawiera umowy na podstawie własnych wzorów umów.</w:t>
      </w:r>
    </w:p>
    <w:p w14:paraId="42ACE217" w14:textId="77777777" w:rsidR="008179B8" w:rsidRP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 terminie podpisania umowy Zamawiający powiadomi Wykonawcę z jednodniowym wyprzedzeniem.</w:t>
      </w:r>
    </w:p>
    <w:p w14:paraId="7D6A58A1" w14:textId="77777777" w:rsidR="008179B8" w:rsidRP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Pod uwagę będą brane tylko oferty pełne tzn. zawierające wycenione wszystkie pozycje w danej części.</w:t>
      </w:r>
    </w:p>
    <w:p w14:paraId="73D7153E" w14:textId="77777777" w:rsidR="008179B8" w:rsidRDefault="008179B8" w:rsidP="008179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celu zapewnienia porównywalności wszystkich ofert, Zamawiający zastrzega sobie prawo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br/>
        <w:t>do skontaktowania się z oferentami w celu uzupełnienia lub doprecyzowania ofert.</w:t>
      </w:r>
    </w:p>
    <w:p w14:paraId="329257E5" w14:textId="48931417" w:rsidR="00D4623E" w:rsidRPr="0081240E" w:rsidRDefault="00164130" w:rsidP="008124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Każdy z wykonawców może złożyć jedną ofertę w ramach jednego zapytania</w:t>
      </w:r>
      <w:r w:rsidR="0081240E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 w zakresie obejmującym całość zadania lub na poszczególne etapy usług uwzględniające przeglądy gazowe lub przeglądy kominiarskie</w:t>
      </w:r>
      <w:r w:rsidR="00D4623E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275C75D3" w14:textId="77777777" w:rsidR="008179B8" w:rsidRPr="008179B8" w:rsidRDefault="0021186D" w:rsidP="0021186D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Szczegółowy opis przedmiotu zamówienia</w:t>
      </w:r>
    </w:p>
    <w:p w14:paraId="2120DF7E" w14:textId="7114800F" w:rsidR="008179B8" w:rsidRPr="00BF1E02" w:rsidRDefault="008179B8" w:rsidP="008179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Rodzaj usługi:</w:t>
      </w:r>
      <w:r w:rsidR="0081240E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gazowe, kominiarskie</w:t>
      </w:r>
    </w:p>
    <w:p w14:paraId="052AB553" w14:textId="55A8D3DE" w:rsidR="008179B8" w:rsidRDefault="008179B8" w:rsidP="008179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Ilość</w:t>
      </w:r>
      <w:r w:rsidR="0081240E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</w:t>
      </w:r>
    </w:p>
    <w:p w14:paraId="2915D6A4" w14:textId="6CAA584D" w:rsidR="0081240E" w:rsidRDefault="0081240E" w:rsidP="008124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- </w:t>
      </w:r>
      <w:r w:rsidR="00A15C09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budynki mieszkalne- 190 szt.</w:t>
      </w:r>
    </w:p>
    <w:p w14:paraId="4F84FFE5" w14:textId="0B1633CF" w:rsidR="00A15C09" w:rsidRDefault="00A15C09" w:rsidP="008124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- lokale mieszkalne- 5289 szt.</w:t>
      </w:r>
    </w:p>
    <w:p w14:paraId="1AB01591" w14:textId="6226405D" w:rsidR="00A15C09" w:rsidRPr="00BF1E02" w:rsidRDefault="00A15C09" w:rsidP="008124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- lokale użytkowe- 99 szt.</w:t>
      </w:r>
    </w:p>
    <w:p w14:paraId="527AEEBE" w14:textId="2ADA04FC" w:rsidR="008179B8" w:rsidRPr="00BF1E02" w:rsidRDefault="008179B8" w:rsidP="008179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Szczegółowe parametry usługi i wymogi szczególne: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wg. specyfikacji</w:t>
      </w:r>
    </w:p>
    <w:p w14:paraId="5125D4B3" w14:textId="49B83CF3" w:rsidR="008179B8" w:rsidRPr="00BF1E02" w:rsidRDefault="008179B8" w:rsidP="008179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Miejsce i termin wykonywania usługi: </w:t>
      </w:r>
      <w:r w:rsidR="00C42AE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asoby mieszkaniowe Spółdzielni Radogoszcz-Wschód</w:t>
      </w:r>
    </w:p>
    <w:p w14:paraId="335DC386" w14:textId="017B3131" w:rsidR="008179B8" w:rsidRPr="00BF1E02" w:rsidRDefault="0005115C" w:rsidP="00051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Wysokość wymaganego, minimalnego zabezpieczenia należytego wykonania umow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y w wysokości 5% wartości umowy płatne w gotówce lub w innej formie uzgodnionej ze zleceniodawcą.</w:t>
      </w:r>
    </w:p>
    <w:p w14:paraId="2F22C61F" w14:textId="77777777" w:rsidR="008179B8" w:rsidRPr="008179B8" w:rsidRDefault="0021186D" w:rsidP="0021186D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Warunki finansowe/</w:t>
      </w:r>
      <w:r w:rsidR="00FE7A93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płatności</w:t>
      </w:r>
    </w:p>
    <w:p w14:paraId="64174FF4" w14:textId="2A3216E5" w:rsidR="008179B8" w:rsidRPr="008179B8" w:rsidRDefault="008179B8" w:rsidP="008179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lastRenderedPageBreak/>
        <w:t xml:space="preserve">Strony ustalają, że podstawą do rozliczenia 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robót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są wyłącznie 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wyceny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podane w ofercie Wykonawcy oraz podpisanej z wybranym Wykonawcą umowie.</w:t>
      </w:r>
    </w:p>
    <w:p w14:paraId="6D63226C" w14:textId="77777777" w:rsidR="008179B8" w:rsidRPr="008179B8" w:rsidRDefault="008179B8" w:rsidP="008179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Wykonawcy nie przysługują żadne roszczenia o dodatkowe wynagrodzenie z tytułu realizacji umowy lub zwrot kosztów, jakie poniósł realizując dostawy.</w:t>
      </w:r>
    </w:p>
    <w:p w14:paraId="0F2C80D3" w14:textId="77777777" w:rsidR="008179B8" w:rsidRPr="008179B8" w:rsidRDefault="008179B8" w:rsidP="008179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Zapłata wynagrodzenia nastąpi przelewem na rachunek b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ankowy wskazany przez Wykonawcę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na fakturze w terminie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wskazany w zawartej przez Zamawiającego z Wykonawcą umowie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3956CE3C" w14:textId="77777777" w:rsidR="008179B8" w:rsidRPr="008179B8" w:rsidRDefault="008179B8" w:rsidP="008179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Dniem zapłaty wynagrodzenia jest dzień wydania dyspozycji przelewu z rachunku bankowego Zamawiającego.</w:t>
      </w:r>
    </w:p>
    <w:p w14:paraId="52329462" w14:textId="77777777" w:rsidR="008179B8" w:rsidRPr="008179B8" w:rsidRDefault="0021186D" w:rsidP="0021186D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Kryteria oceny ofert</w:t>
      </w:r>
    </w:p>
    <w:p w14:paraId="79736377" w14:textId="77777777" w:rsidR="008179B8" w:rsidRPr="008179B8" w:rsidRDefault="008179B8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</w:t>
      </w:r>
      <w:r w:rsidR="0021186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ybór najkorzystniejszej oferty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 będzie dokonany na podstawie uzyskanej oceny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br/>
        <w:t>w oparciu o kryterium: Wartość punktowa oferty (Wpkt), która zostanie wyliczona za pomocą następującego wzoru:</w:t>
      </w:r>
    </w:p>
    <w:p w14:paraId="5ABBD3B3" w14:textId="3808E3E0" w:rsidR="008179B8" w:rsidRPr="008179B8" w:rsidRDefault="008179B8" w:rsidP="008179B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Wpkt = </w:t>
      </w:r>
      <w:r w:rsidR="00334D3B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[</w:t>
      </w:r>
      <w:r w:rsidRPr="008179B8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100 x (CenaMin/CenaOfe) [pkt]</w:t>
      </w:r>
      <w:r w:rsidR="00334D3B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]</w:t>
      </w:r>
      <w:r w:rsidR="00487669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 + </w:t>
      </w:r>
      <w:r w:rsidR="00334D3B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1</w:t>
      </w:r>
      <w:r w:rsidR="009A1BA8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4</w:t>
      </w:r>
      <w:r w:rsidR="00334D3B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 pkt Pk</w:t>
      </w:r>
    </w:p>
    <w:p w14:paraId="72B56373" w14:textId="77777777" w:rsidR="008179B8" w:rsidRPr="008179B8" w:rsidRDefault="008179B8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gdzie:</w:t>
      </w:r>
    </w:p>
    <w:p w14:paraId="33B5226C" w14:textId="77777777" w:rsidR="008179B8" w:rsidRPr="008179B8" w:rsidRDefault="008179B8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CenaMin - najniższa zaoferowana cena spośród ofert podlegających ocenie</w:t>
      </w:r>
    </w:p>
    <w:p w14:paraId="46F65596" w14:textId="77777777" w:rsidR="008179B8" w:rsidRDefault="008179B8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CenaOfe - cena badanej oferty</w:t>
      </w:r>
    </w:p>
    <w:p w14:paraId="0BB2E772" w14:textId="1ECC8F6F" w:rsidR="00334D3B" w:rsidRDefault="00334D3B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Pk – doświadczenie wykonawcy polegające na należytym wykonaniu wcześniejszego zamówienia na rzecz Zamawiającego</w:t>
      </w:r>
    </w:p>
    <w:p w14:paraId="446B1E13" w14:textId="77777777" w:rsidR="00334D3B" w:rsidRPr="008179B8" w:rsidRDefault="00334D3B" w:rsidP="008179B8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14:paraId="733E38DA" w14:textId="77777777" w:rsidR="008179B8" w:rsidRPr="008179B8" w:rsidRDefault="00C26986" w:rsidP="00C26986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Sposób przygotowania oferty</w:t>
      </w:r>
    </w:p>
    <w:p w14:paraId="3517E979" w14:textId="5A7E50A7" w:rsidR="008179B8" w:rsidRPr="008179B8" w:rsidRDefault="008179B8" w:rsidP="008179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Wykonawca przedstawi ofertę zgodnie z wymaganiami określonymi w </w:t>
      </w:r>
      <w:r w:rsidRP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Zaproszeniu </w:t>
      </w:r>
      <w:r w:rsid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poprzez złożenie oferty.</w:t>
      </w:r>
    </w:p>
    <w:p w14:paraId="71649E8C" w14:textId="77777777" w:rsidR="008179B8" w:rsidRPr="008179B8" w:rsidRDefault="00C26986" w:rsidP="008179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Cena oferty </w:t>
      </w:r>
      <w:r w:rsidR="008179B8"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musi obejmować wszelkie koszty związane z realizacją przedmiotu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zamówienia</w:t>
      </w:r>
      <w:r w:rsidR="008179B8"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 w tym podatek od towarów i usług (VAT) oraz inne opłaty, podatki i koszty ponoszone przez Wykonawcę w związku z realizacją przedmiotu zakupu.</w:t>
      </w:r>
    </w:p>
    <w:p w14:paraId="3C2347A9" w14:textId="77777777" w:rsidR="008179B8" w:rsidRPr="008179B8" w:rsidRDefault="008179B8" w:rsidP="008179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Cena musi być wyrażona w złotych polskich.</w:t>
      </w:r>
    </w:p>
    <w:p w14:paraId="30810054" w14:textId="77777777" w:rsidR="008179B8" w:rsidRPr="008179B8" w:rsidRDefault="008179B8" w:rsidP="00C269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Oferta wraz ze wszystkimi załącznikami – pod rygorem jej od</w:t>
      </w:r>
      <w:r w:rsidR="00C26986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rzucenia – musi być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podpisana p</w:t>
      </w:r>
      <w:r w:rsidR="00C26986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rzez osobę(y) upoważnioną(e) do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reprezentowania Wykonawcy wobec osób trzecich.</w:t>
      </w:r>
    </w:p>
    <w:p w14:paraId="5FF65980" w14:textId="77777777" w:rsidR="008179B8" w:rsidRPr="008179B8" w:rsidRDefault="008179B8" w:rsidP="008179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Oferty złożone po terminie składania ofert nie będą rozpatrywane.</w:t>
      </w:r>
    </w:p>
    <w:p w14:paraId="08D46C2E" w14:textId="77777777" w:rsidR="008179B8" w:rsidRPr="008179B8" w:rsidRDefault="008179B8" w:rsidP="002118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Wykonawca może przed upływem terminu składania ofert zmienić lub wycofać złożoną ofertę.</w:t>
      </w:r>
    </w:p>
    <w:p w14:paraId="5846CAAB" w14:textId="77777777" w:rsidR="008179B8" w:rsidRPr="008179B8" w:rsidRDefault="008179B8" w:rsidP="002118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 przypadku, gdy informacje zawarte w ofercie stanowią tajemnicę przedsiębiorstwa w rozumieniu przepisów ustawy o zwalczaniu nieuczciwej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lastRenderedPageBreak/>
        <w:t xml:space="preserve">konkurencji, co </w:t>
      </w:r>
      <w:r w:rsidR="0021186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do których wykonawca zastrzega,</w:t>
      </w:r>
      <w:r w:rsidR="00FE7A93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że nie mogą być udostępniane innym uczestnikom postępowania, muszą być oznaczone przez wykonawcę klauzulą „Informacje stanowiące tajemnicę przedsiębiorstwa w rozumieniu art. 11 ust. 1 ustawy z dnia 16 kwietnia 1993 r. o zwalczaniu nieuczciwej konkurencji”.</w:t>
      </w:r>
    </w:p>
    <w:p w14:paraId="2ED9F789" w14:textId="77777777" w:rsidR="008179B8" w:rsidRPr="008179B8" w:rsidRDefault="00C26986" w:rsidP="00C26986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Data sposób składania ofert</w:t>
      </w:r>
    </w:p>
    <w:p w14:paraId="7AFA0E72" w14:textId="77D02A5D" w:rsidR="008179B8" w:rsidRPr="00BF1E02" w:rsidRDefault="008179B8" w:rsidP="008179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Ostateczny termin składania ofert upływa w </w:t>
      </w: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dniu </w:t>
      </w:r>
      <w:r w:rsidR="00A15C09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15</w:t>
      </w:r>
      <w:r w:rsidR="00BF1E02" w:rsidRPr="00C42AEA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.0</w:t>
      </w:r>
      <w:r w:rsidR="00A15C09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5</w:t>
      </w:r>
      <w:r w:rsidR="00BF1E02" w:rsidRPr="00C42AEA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.</w:t>
      </w:r>
      <w:r w:rsidRPr="00C42AEA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 2024 r. godz. 12:00.</w:t>
      </w:r>
    </w:p>
    <w:p w14:paraId="660916C9" w14:textId="0B8DB775" w:rsidR="008179B8" w:rsidRDefault="008179B8" w:rsidP="008179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Ofertę należy przesłać w formie elektronicznej na adres email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spółdzielni lub osobiście w sekretariacie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terminie wskazanym powyżej. W tytule/temacie</w:t>
      </w:r>
      <w:r w:rsidR="00BF1E0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proszę wpisać: „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oferta na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/nazwa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usługi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/ </w:t>
      </w:r>
    </w:p>
    <w:p w14:paraId="05BC021A" w14:textId="77777777" w:rsidR="008179B8" w:rsidRPr="008179B8" w:rsidRDefault="008179B8" w:rsidP="008179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Ofertę traktuje się jako złożoną w terminie, jeżeli zostanie dostarczona do dnia 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i godziny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wskazane</w:t>
      </w: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j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powyżej.</w:t>
      </w:r>
    </w:p>
    <w:p w14:paraId="18A95433" w14:textId="77777777" w:rsidR="008179B8" w:rsidRPr="008179B8" w:rsidRDefault="00FE7A93" w:rsidP="00FE7A93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Wybór najkorzystniejszej oferty</w:t>
      </w:r>
    </w:p>
    <w:p w14:paraId="330FD735" w14:textId="77777777" w:rsidR="008179B8" w:rsidRPr="008179B8" w:rsidRDefault="008179B8" w:rsidP="008179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Zaproszenie do składania ofert nie stanowi zobowiązania Zamawiającego do udzielenia zamówienia.</w:t>
      </w:r>
    </w:p>
    <w:p w14:paraId="01BFEC51" w14:textId="77777777" w:rsidR="008179B8" w:rsidRPr="008179B8" w:rsidRDefault="008179B8" w:rsidP="008179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dokona wyboru oferty najkorzystniejszej na warunkach określonych w Zaproszeniu.</w:t>
      </w:r>
    </w:p>
    <w:p w14:paraId="3AD98DA8" w14:textId="77777777" w:rsidR="008179B8" w:rsidRPr="008179B8" w:rsidRDefault="008179B8" w:rsidP="008179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zastrzega sobie prawo do odpowiedzi tylko na ofertę wybraną, jako najkorzystniejszą.</w:t>
      </w:r>
    </w:p>
    <w:p w14:paraId="471C42A5" w14:textId="77777777" w:rsidR="008179B8" w:rsidRPr="008179B8" w:rsidRDefault="008179B8" w:rsidP="008179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Po wyborze Wykonawcy Zamawiający zastrzega sobie prawo negocjacji szczegółowych warunków zamówienia, w zakresie nie objętym złożoną ofertą.</w:t>
      </w:r>
    </w:p>
    <w:p w14:paraId="223591E7" w14:textId="77777777" w:rsidR="008179B8" w:rsidRPr="008179B8" w:rsidRDefault="00FE7A93" w:rsidP="00FE7A93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 w:rsidRPr="00FE7A93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Informacje dodatkowe</w:t>
      </w:r>
    </w:p>
    <w:p w14:paraId="7C2B1C36" w14:textId="77777777" w:rsidR="008179B8" w:rsidRPr="008179B8" w:rsidRDefault="008179B8" w:rsidP="00FE7A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Jeżeli Wykonawca, którego oferta została wybrana jako najkorzystniejsza, uchyli się od podpisania umowy, Zamawiający wybierze kolejną ofertę, spośród</w:t>
      </w:r>
      <w:r w:rsidR="00FE7A93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ofert złożonych w postępowaniu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i spełniających wymagania Zamawiającego.</w:t>
      </w:r>
    </w:p>
    <w:p w14:paraId="1CE646E5" w14:textId="77777777" w:rsidR="008179B8" w:rsidRPr="008179B8" w:rsidRDefault="008179B8" w:rsidP="008179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Zamawiający zastrzega sobie prawo unieważnienia postępowania bez podania przyczyn, na każdym etapie prowadzenia procedury </w:t>
      </w:r>
      <w:r w:rsidR="00FE7A93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udzielenia zamówienia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493A7BA9" w14:textId="77777777" w:rsidR="00FE7A93" w:rsidRPr="00FE7A93" w:rsidRDefault="00FE7A93" w:rsidP="00164130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 w:rsidRPr="00FE7A93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Dokumenty/oświadczenia, które należy złożyć wraz z ofertą</w:t>
      </w:r>
    </w:p>
    <w:p w14:paraId="63A6CC46" w14:textId="2E27A291" w:rsidR="008179B8" w:rsidRPr="008179B8" w:rsidRDefault="008179B8" w:rsidP="008179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Formularz ofertowy</w:t>
      </w:r>
      <w:r w:rsidR="00EB7742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10F77705" w14:textId="77777777" w:rsidR="008179B8" w:rsidRDefault="008179B8" w:rsidP="008179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Aktualny odpis z właściwego rejestru lub z centralnej ewidencji i informac</w:t>
      </w:r>
      <w:r w:rsidR="00FE7A93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ji o działalności gospodarczej, wystawione 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nie wcześniej niż 6 miesięcy przed upływem terminu składania ofert.</w:t>
      </w:r>
    </w:p>
    <w:p w14:paraId="5FD70E16" w14:textId="77777777" w:rsidR="008179B8" w:rsidRPr="008179B8" w:rsidRDefault="0021186D" w:rsidP="0021186D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 w:rsidRPr="0021186D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Wyjaśnienia treści złożonych ofert</w:t>
      </w:r>
    </w:p>
    <w:p w14:paraId="584448F1" w14:textId="77777777" w:rsidR="008179B8" w:rsidRPr="008179B8" w:rsidRDefault="008179B8" w:rsidP="0021186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informuje, że w toku badania i oceny ofert może żądać od Wykonawców wyjaśnień dotyczących treści złożonych ofert.</w:t>
      </w:r>
    </w:p>
    <w:p w14:paraId="4EAF356B" w14:textId="14AA650D" w:rsidR="00164130" w:rsidRPr="0047780A" w:rsidRDefault="00164130" w:rsidP="001641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lastRenderedPageBreak/>
        <w:t>Dopuszczalne</w:t>
      </w:r>
      <w:r w:rsidR="008179B8" w:rsidRP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jest prowadzenie między Zamawiającym a Wykonawc</w:t>
      </w:r>
      <w:r w:rsidRP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ami, którzy złożyli ofertę</w:t>
      </w:r>
      <w:r w:rsidR="008179B8" w:rsidRP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negocjacji dotyczących złożonej oferty</w:t>
      </w:r>
      <w:r w:rsidR="0047780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14:paraId="32A12AFB" w14:textId="77777777" w:rsidR="008179B8" w:rsidRPr="008179B8" w:rsidRDefault="008179B8" w:rsidP="001641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poprawi w ofercie oczywiste omyłki pisarskie, oczywiste omyłki rachunkowe</w:t>
      </w: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br/>
        <w:t>z uwzględnieniem konsekwencji rachunkowych dokonanych poprawek oraz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BFAA23E" w14:textId="77777777" w:rsidR="008179B8" w:rsidRPr="008179B8" w:rsidRDefault="008179B8" w:rsidP="0021186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8179B8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Zamawiający informuje, że w przypadku braku wymaganych dokumentów, które należy złożyć wraz z ofertą zastrzega sobie prawo wezwania Wykonawcy do ich uzupełnienia.</w:t>
      </w:r>
    </w:p>
    <w:p w14:paraId="092F142C" w14:textId="77777777" w:rsidR="008179B8" w:rsidRPr="008179B8" w:rsidRDefault="0021186D" w:rsidP="008179B8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</w:pPr>
      <w:r w:rsidRPr="0021186D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Osoby wskazane do kontaktu</w:t>
      </w:r>
    </w:p>
    <w:p w14:paraId="6E2581F8" w14:textId="20202A36" w:rsidR="008179B8" w:rsidRPr="008179B8" w:rsidRDefault="008179B8" w:rsidP="00BF1E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14:paraId="2FF80AD2" w14:textId="78B18F79" w:rsidR="008179B8" w:rsidRPr="008179B8" w:rsidRDefault="00BF1E02" w:rsidP="008179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Piotr Nassalski- inspektor SMRW</w:t>
      </w:r>
    </w:p>
    <w:p w14:paraId="59C3DA5A" w14:textId="77777777" w:rsidR="00977891" w:rsidRDefault="00977891"/>
    <w:sectPr w:rsidR="0097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240D3"/>
    <w:multiLevelType w:val="multilevel"/>
    <w:tmpl w:val="498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00EB"/>
    <w:multiLevelType w:val="multilevel"/>
    <w:tmpl w:val="B62EA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6110F"/>
    <w:multiLevelType w:val="multilevel"/>
    <w:tmpl w:val="5058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55FD0"/>
    <w:multiLevelType w:val="multilevel"/>
    <w:tmpl w:val="CE5A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77D89"/>
    <w:multiLevelType w:val="multilevel"/>
    <w:tmpl w:val="ACF4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C74B8"/>
    <w:multiLevelType w:val="multilevel"/>
    <w:tmpl w:val="1834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306D8"/>
    <w:multiLevelType w:val="multilevel"/>
    <w:tmpl w:val="889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14B67"/>
    <w:multiLevelType w:val="multilevel"/>
    <w:tmpl w:val="F02A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7578F"/>
    <w:multiLevelType w:val="multilevel"/>
    <w:tmpl w:val="B9B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537A9"/>
    <w:multiLevelType w:val="multilevel"/>
    <w:tmpl w:val="28E08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C24E4"/>
    <w:multiLevelType w:val="multilevel"/>
    <w:tmpl w:val="FF0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60246"/>
    <w:multiLevelType w:val="multilevel"/>
    <w:tmpl w:val="B7F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280329">
    <w:abstractNumId w:val="0"/>
  </w:num>
  <w:num w:numId="2" w16cid:durableId="575361231">
    <w:abstractNumId w:val="6"/>
  </w:num>
  <w:num w:numId="3" w16cid:durableId="1186553712">
    <w:abstractNumId w:val="11"/>
  </w:num>
  <w:num w:numId="4" w16cid:durableId="1602180714">
    <w:abstractNumId w:val="4"/>
  </w:num>
  <w:num w:numId="5" w16cid:durableId="245309364">
    <w:abstractNumId w:val="5"/>
  </w:num>
  <w:num w:numId="6" w16cid:durableId="728842860">
    <w:abstractNumId w:val="9"/>
  </w:num>
  <w:num w:numId="7" w16cid:durableId="651833548">
    <w:abstractNumId w:val="8"/>
  </w:num>
  <w:num w:numId="8" w16cid:durableId="1636333391">
    <w:abstractNumId w:val="10"/>
  </w:num>
  <w:num w:numId="9" w16cid:durableId="792335126">
    <w:abstractNumId w:val="3"/>
  </w:num>
  <w:num w:numId="10" w16cid:durableId="12268861">
    <w:abstractNumId w:val="2"/>
  </w:num>
  <w:num w:numId="11" w16cid:durableId="356778831">
    <w:abstractNumId w:val="1"/>
  </w:num>
  <w:num w:numId="12" w16cid:durableId="1838887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B8"/>
    <w:rsid w:val="0005115C"/>
    <w:rsid w:val="000533C3"/>
    <w:rsid w:val="00164130"/>
    <w:rsid w:val="0021186D"/>
    <w:rsid w:val="00334D3B"/>
    <w:rsid w:val="0047780A"/>
    <w:rsid w:val="00487669"/>
    <w:rsid w:val="0081240E"/>
    <w:rsid w:val="008179B8"/>
    <w:rsid w:val="00934C98"/>
    <w:rsid w:val="00977891"/>
    <w:rsid w:val="009A1BA8"/>
    <w:rsid w:val="00A15C09"/>
    <w:rsid w:val="00B86218"/>
    <w:rsid w:val="00BF1E02"/>
    <w:rsid w:val="00C26986"/>
    <w:rsid w:val="00C42AEA"/>
    <w:rsid w:val="00D4623E"/>
    <w:rsid w:val="00DF4222"/>
    <w:rsid w:val="00EB774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7F"/>
  <w15:chartTrackingRefBased/>
  <w15:docId w15:val="{A9552910-DC17-46A4-9EEB-05970F7C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17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7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9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79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warecki</cp:lastModifiedBy>
  <cp:revision>7</cp:revision>
  <dcterms:created xsi:type="dcterms:W3CDTF">2024-03-26T15:09:00Z</dcterms:created>
  <dcterms:modified xsi:type="dcterms:W3CDTF">2024-04-12T07:30:00Z</dcterms:modified>
</cp:coreProperties>
</file>