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BFF5" w14:textId="77777777" w:rsidR="00EE6CAD" w:rsidRDefault="00EE6CAD" w:rsidP="00962110">
      <w:pPr>
        <w:jc w:val="center"/>
      </w:pPr>
    </w:p>
    <w:p w14:paraId="75E9CA2E" w14:textId="77777777" w:rsidR="00EE6CAD" w:rsidRDefault="00EE6CAD" w:rsidP="00962110">
      <w:pPr>
        <w:jc w:val="center"/>
      </w:pPr>
    </w:p>
    <w:p w14:paraId="24FE3F0D" w14:textId="77777777" w:rsidR="00EE6CAD" w:rsidRDefault="00EE6CAD" w:rsidP="00962110">
      <w:pPr>
        <w:jc w:val="center"/>
      </w:pPr>
    </w:p>
    <w:p w14:paraId="48C59556" w14:textId="77777777" w:rsidR="00EE6CAD" w:rsidRPr="0093326D" w:rsidRDefault="00EE6CAD" w:rsidP="00962110">
      <w:pPr>
        <w:jc w:val="center"/>
        <w:rPr>
          <w:sz w:val="24"/>
          <w:szCs w:val="24"/>
        </w:rPr>
      </w:pPr>
    </w:p>
    <w:p w14:paraId="5EFEE63F" w14:textId="77777777" w:rsidR="00EE6CAD" w:rsidRPr="0093326D" w:rsidRDefault="00EE6CAD" w:rsidP="00962110">
      <w:pPr>
        <w:jc w:val="center"/>
        <w:rPr>
          <w:sz w:val="24"/>
          <w:szCs w:val="24"/>
        </w:rPr>
      </w:pPr>
    </w:p>
    <w:p w14:paraId="73D3EF34" w14:textId="77777777" w:rsidR="00C747B6" w:rsidRDefault="00962110" w:rsidP="0096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B6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14:paraId="248C8272" w14:textId="77777777" w:rsidR="00962110" w:rsidRDefault="00C747B6" w:rsidP="0096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962110" w:rsidRPr="00C747B6">
        <w:rPr>
          <w:rFonts w:ascii="Times New Roman" w:hAnsi="Times New Roman" w:cs="Times New Roman"/>
          <w:b/>
          <w:sz w:val="28"/>
          <w:szCs w:val="28"/>
        </w:rPr>
        <w:t xml:space="preserve">ozliczania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962110" w:rsidRPr="00C747B6">
        <w:rPr>
          <w:rFonts w:ascii="Times New Roman" w:hAnsi="Times New Roman" w:cs="Times New Roman"/>
          <w:b/>
          <w:sz w:val="28"/>
          <w:szCs w:val="28"/>
        </w:rPr>
        <w:t xml:space="preserve">osztów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962110" w:rsidRPr="00C747B6">
        <w:rPr>
          <w:rFonts w:ascii="Times New Roman" w:hAnsi="Times New Roman" w:cs="Times New Roman"/>
          <w:b/>
          <w:sz w:val="28"/>
          <w:szCs w:val="28"/>
        </w:rPr>
        <w:t>udowy i ustalania wysokości wkładów</w:t>
      </w:r>
    </w:p>
    <w:p w14:paraId="3D752043" w14:textId="77777777" w:rsidR="00C747B6" w:rsidRPr="00C747B6" w:rsidRDefault="00C747B6" w:rsidP="0096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</w:p>
    <w:p w14:paraId="516383CE" w14:textId="77777777" w:rsidR="00962110" w:rsidRPr="00C747B6" w:rsidRDefault="00962110" w:rsidP="0096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B6">
        <w:rPr>
          <w:rFonts w:ascii="Times New Roman" w:hAnsi="Times New Roman" w:cs="Times New Roman"/>
          <w:b/>
          <w:sz w:val="28"/>
          <w:szCs w:val="28"/>
        </w:rPr>
        <w:t>Spółdzielni Mieszkaniow</w:t>
      </w:r>
      <w:r w:rsidR="00C747B6">
        <w:rPr>
          <w:rFonts w:ascii="Times New Roman" w:hAnsi="Times New Roman" w:cs="Times New Roman"/>
          <w:b/>
          <w:sz w:val="28"/>
          <w:szCs w:val="28"/>
        </w:rPr>
        <w:t>ej</w:t>
      </w:r>
      <w:r w:rsidRPr="00C747B6">
        <w:rPr>
          <w:rFonts w:ascii="Times New Roman" w:hAnsi="Times New Roman" w:cs="Times New Roman"/>
          <w:b/>
          <w:sz w:val="28"/>
          <w:szCs w:val="28"/>
        </w:rPr>
        <w:t xml:space="preserve"> „Radogoszcz – Wschód” w Łodzi</w:t>
      </w:r>
    </w:p>
    <w:p w14:paraId="71C44B07" w14:textId="77777777" w:rsidR="00962110" w:rsidRPr="0093326D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F398A" w14:textId="77777777" w:rsidR="00962110" w:rsidRPr="0093326D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F2F7C" w14:textId="77777777" w:rsidR="00962110" w:rsidRPr="0093326D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D8568" w14:textId="77777777" w:rsidR="00962110" w:rsidRPr="0093326D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3CD0E" w14:textId="77777777" w:rsidR="00962110" w:rsidRPr="0093326D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E8FF7" w14:textId="77777777" w:rsidR="00962110" w:rsidRPr="0093326D" w:rsidRDefault="00962110" w:rsidP="00962110">
      <w:pPr>
        <w:rPr>
          <w:rFonts w:ascii="Times New Roman" w:hAnsi="Times New Roman" w:cs="Times New Roman"/>
          <w:sz w:val="24"/>
          <w:szCs w:val="24"/>
        </w:rPr>
      </w:pPr>
      <w:r w:rsidRPr="0093326D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3A95D690" w14:textId="77777777" w:rsidR="00962110" w:rsidRPr="0093326D" w:rsidRDefault="00962110" w:rsidP="009621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26D">
        <w:rPr>
          <w:rFonts w:ascii="Times New Roman" w:hAnsi="Times New Roman" w:cs="Times New Roman"/>
          <w:sz w:val="24"/>
          <w:szCs w:val="24"/>
        </w:rPr>
        <w:t>ustawa z dnia 16 września 1982r. „Prawo Spółdzielcze (tj. Dz. U. z 20</w:t>
      </w:r>
      <w:r w:rsidR="005A2105">
        <w:rPr>
          <w:rFonts w:ascii="Times New Roman" w:hAnsi="Times New Roman" w:cs="Times New Roman"/>
          <w:sz w:val="24"/>
          <w:szCs w:val="24"/>
        </w:rPr>
        <w:t xml:space="preserve">20 </w:t>
      </w:r>
      <w:r w:rsidRPr="0093326D">
        <w:rPr>
          <w:rFonts w:ascii="Times New Roman" w:hAnsi="Times New Roman" w:cs="Times New Roman"/>
          <w:sz w:val="24"/>
          <w:szCs w:val="24"/>
        </w:rPr>
        <w:t xml:space="preserve">r., poz. </w:t>
      </w:r>
      <w:r w:rsidR="005A2105">
        <w:rPr>
          <w:rFonts w:ascii="Times New Roman" w:hAnsi="Times New Roman" w:cs="Times New Roman"/>
          <w:sz w:val="24"/>
          <w:szCs w:val="24"/>
        </w:rPr>
        <w:t>275</w:t>
      </w:r>
      <w:r w:rsidRPr="0093326D">
        <w:rPr>
          <w:rFonts w:ascii="Times New Roman" w:hAnsi="Times New Roman" w:cs="Times New Roman"/>
          <w:sz w:val="24"/>
          <w:szCs w:val="24"/>
        </w:rPr>
        <w:t xml:space="preserve"> z późniejszymi zmianami), </w:t>
      </w:r>
    </w:p>
    <w:p w14:paraId="2155385E" w14:textId="77777777" w:rsidR="00962110" w:rsidRPr="005A2105" w:rsidRDefault="00962110" w:rsidP="009621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105">
        <w:rPr>
          <w:rFonts w:ascii="Times New Roman" w:hAnsi="Times New Roman" w:cs="Times New Roman"/>
          <w:sz w:val="24"/>
          <w:szCs w:val="24"/>
        </w:rPr>
        <w:t>ustawa z dnia 15 grudnia 2000r. o Spółdzielniach mieszkaniowych (tj. Dz. U. z 20</w:t>
      </w:r>
      <w:r w:rsidR="005A2105" w:rsidRPr="005A2105">
        <w:rPr>
          <w:rFonts w:ascii="Times New Roman" w:hAnsi="Times New Roman" w:cs="Times New Roman"/>
          <w:sz w:val="24"/>
          <w:szCs w:val="24"/>
        </w:rPr>
        <w:t xml:space="preserve">20 r., poz. </w:t>
      </w:r>
      <w:r w:rsidR="005A2105" w:rsidRPr="005A21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1465 </w:t>
      </w:r>
      <w:r w:rsidR="005A2105" w:rsidRPr="005A2105">
        <w:rPr>
          <w:rFonts w:ascii="Times New Roman" w:hAnsi="Times New Roman" w:cs="Times New Roman"/>
          <w:sz w:val="24"/>
          <w:szCs w:val="24"/>
        </w:rPr>
        <w:t xml:space="preserve">z późniejszymi zmianami), </w:t>
      </w:r>
    </w:p>
    <w:p w14:paraId="5D6030C2" w14:textId="77777777" w:rsidR="00962110" w:rsidRPr="0093326D" w:rsidRDefault="00962110" w:rsidP="009621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26D">
        <w:rPr>
          <w:rFonts w:ascii="Times New Roman" w:hAnsi="Times New Roman" w:cs="Times New Roman"/>
          <w:sz w:val="24"/>
          <w:szCs w:val="24"/>
        </w:rPr>
        <w:t>Statut Spółdzielni Mieszkaniowej „Radogoszcz - Wschód” w Łodzi;</w:t>
      </w:r>
    </w:p>
    <w:p w14:paraId="4E3B6EAC" w14:textId="77777777" w:rsidR="00962110" w:rsidRPr="0093326D" w:rsidRDefault="00962110" w:rsidP="00962110">
      <w:pPr>
        <w:pStyle w:val="Akapitzlist"/>
        <w:rPr>
          <w:rFonts w:ascii="Times New Roman" w:hAnsi="Times New Roman" w:cs="Times New Roman"/>
        </w:rPr>
      </w:pPr>
    </w:p>
    <w:p w14:paraId="5911A169" w14:textId="77777777" w:rsidR="00EE6CAD" w:rsidRPr="0093326D" w:rsidRDefault="00EE6CAD" w:rsidP="00962110">
      <w:pPr>
        <w:pStyle w:val="Akapitzlist"/>
        <w:rPr>
          <w:rFonts w:ascii="Times New Roman" w:hAnsi="Times New Roman" w:cs="Times New Roman"/>
        </w:rPr>
      </w:pPr>
    </w:p>
    <w:p w14:paraId="146A2CB0" w14:textId="77777777" w:rsidR="00EE6CAD" w:rsidRPr="0093326D" w:rsidRDefault="00EE6CAD" w:rsidP="00962110">
      <w:pPr>
        <w:pStyle w:val="Akapitzlist"/>
        <w:rPr>
          <w:rFonts w:ascii="Times New Roman" w:hAnsi="Times New Roman" w:cs="Times New Roman"/>
        </w:rPr>
      </w:pPr>
    </w:p>
    <w:p w14:paraId="484112DC" w14:textId="77777777" w:rsidR="00EE6CAD" w:rsidRPr="0093326D" w:rsidRDefault="00EE6CAD" w:rsidP="00962110">
      <w:pPr>
        <w:pStyle w:val="Akapitzlist"/>
        <w:rPr>
          <w:rFonts w:ascii="Times New Roman" w:hAnsi="Times New Roman" w:cs="Times New Roman"/>
        </w:rPr>
      </w:pPr>
    </w:p>
    <w:p w14:paraId="037D613C" w14:textId="77777777" w:rsidR="00EE6CAD" w:rsidRDefault="00EE6CAD" w:rsidP="00962110">
      <w:pPr>
        <w:pStyle w:val="Akapitzlist"/>
      </w:pPr>
    </w:p>
    <w:p w14:paraId="7C07F011" w14:textId="77777777" w:rsidR="00EE6CAD" w:rsidRDefault="00EE6CAD" w:rsidP="00962110">
      <w:pPr>
        <w:pStyle w:val="Akapitzlist"/>
      </w:pPr>
    </w:p>
    <w:p w14:paraId="5791C1FF" w14:textId="77777777" w:rsidR="00EE6CAD" w:rsidRDefault="00EE6CAD" w:rsidP="00962110">
      <w:pPr>
        <w:pStyle w:val="Akapitzlist"/>
      </w:pPr>
    </w:p>
    <w:p w14:paraId="0DCC3D5D" w14:textId="77777777" w:rsidR="00EE6CAD" w:rsidRDefault="00EE6CAD" w:rsidP="00962110">
      <w:pPr>
        <w:pStyle w:val="Akapitzlist"/>
      </w:pPr>
    </w:p>
    <w:p w14:paraId="6F5AD793" w14:textId="77777777" w:rsidR="00EE6CAD" w:rsidRDefault="00EE6CAD" w:rsidP="00962110">
      <w:pPr>
        <w:pStyle w:val="Akapitzlist"/>
      </w:pPr>
    </w:p>
    <w:p w14:paraId="0B0D047D" w14:textId="77777777" w:rsidR="00EE6CAD" w:rsidRDefault="00EE6CAD" w:rsidP="00962110">
      <w:pPr>
        <w:pStyle w:val="Akapitzlist"/>
      </w:pPr>
    </w:p>
    <w:p w14:paraId="0D71DA0C" w14:textId="77777777" w:rsidR="00EE6CAD" w:rsidRDefault="00EE6CAD" w:rsidP="00962110">
      <w:pPr>
        <w:pStyle w:val="Akapitzlist"/>
      </w:pPr>
    </w:p>
    <w:p w14:paraId="63C6BF65" w14:textId="77777777" w:rsidR="00EE6CAD" w:rsidRDefault="00EE6CAD" w:rsidP="00962110">
      <w:pPr>
        <w:pStyle w:val="Akapitzlist"/>
      </w:pPr>
    </w:p>
    <w:p w14:paraId="5AA97901" w14:textId="77777777" w:rsidR="00DC6229" w:rsidRDefault="00DC6229" w:rsidP="00962110">
      <w:pPr>
        <w:pStyle w:val="Akapitzlist"/>
      </w:pPr>
    </w:p>
    <w:p w14:paraId="32940A1C" w14:textId="77777777" w:rsidR="00DC6229" w:rsidRDefault="00DC6229" w:rsidP="00962110">
      <w:pPr>
        <w:pStyle w:val="Akapitzlist"/>
      </w:pPr>
    </w:p>
    <w:p w14:paraId="7454997A" w14:textId="77777777" w:rsidR="00DC6229" w:rsidRDefault="00DC6229" w:rsidP="00962110">
      <w:pPr>
        <w:pStyle w:val="Akapitzlist"/>
      </w:pPr>
    </w:p>
    <w:p w14:paraId="6C90DE32" w14:textId="77777777" w:rsidR="00DC6229" w:rsidRDefault="00DC6229" w:rsidP="00962110">
      <w:pPr>
        <w:pStyle w:val="Akapitzlist"/>
      </w:pPr>
    </w:p>
    <w:p w14:paraId="0CA90E31" w14:textId="77777777" w:rsidR="00DC6229" w:rsidRDefault="00DC6229" w:rsidP="00C747B6"/>
    <w:p w14:paraId="4C92222D" w14:textId="77777777" w:rsidR="00DC6229" w:rsidRPr="00DC6229" w:rsidRDefault="00DC6229" w:rsidP="00DC6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29">
        <w:rPr>
          <w:rFonts w:ascii="Times New Roman" w:hAnsi="Times New Roman" w:cs="Times New Roman"/>
          <w:sz w:val="24"/>
          <w:szCs w:val="24"/>
        </w:rPr>
        <w:lastRenderedPageBreak/>
        <w:t>§ 1.</w:t>
      </w:r>
    </w:p>
    <w:p w14:paraId="1D35F0EA" w14:textId="77777777" w:rsidR="00CA75E9" w:rsidRPr="00703E3F" w:rsidRDefault="00CA75E9" w:rsidP="006724B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3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ma zastosowanie do rozliczania inwestycji</w:t>
      </w:r>
      <w:r w:rsid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polegających na wznoszeniu </w:t>
      </w:r>
      <w:r w:rsidR="00DC6229" w:rsidRPr="003C42E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mieszkalnych</w:t>
      </w:r>
      <w:r w:rsidR="0066493B" w:rsidRPr="003C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wielorodzinnych na gruntach stanowiących</w:t>
      </w:r>
      <w:r w:rsidR="00664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</w:t>
      </w:r>
      <w:r w:rsidR="006724B9" w:rsidRPr="00703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</w:t>
      </w:r>
      <w:r w:rsidR="00664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będących w użytkowaniu wieczystym Spółdzielni</w:t>
      </w:r>
      <w:r w:rsidRPr="00703E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EF2317" w14:textId="51225C98" w:rsidR="00CA75E9" w:rsidRPr="00912F54" w:rsidRDefault="006724B9" w:rsidP="00912F5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Inwestycje budowlane realizowane są na podstawie uchwalonych przez Radę Nadzorczą Spółdzielni </w:t>
      </w:r>
      <w:r w:rsidRPr="0091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założeń </w:t>
      </w:r>
      <w:r w:rsidR="00912F5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inwestycyjno</w:t>
      </w:r>
      <w:r w:rsidRPr="0091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finansowych, wskazujących na wstępny, maksymalny</w:t>
      </w:r>
      <w:r w:rsidRPr="00703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bu</w:t>
      </w:r>
      <w:r w:rsidR="0091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dowy, oraz które rozstrzygają o </w:t>
      </w:r>
      <w:r w:rsidR="00CA75E9" w:rsidRPr="00912F54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912F54">
        <w:rPr>
          <w:rFonts w:ascii="Times New Roman" w:eastAsia="Times New Roman" w:hAnsi="Times New Roman" w:cs="Times New Roman"/>
          <w:sz w:val="24"/>
          <w:szCs w:val="24"/>
          <w:lang w:eastAsia="pl-PL"/>
        </w:rPr>
        <w:t>ródłach finansowania inwestycji.</w:t>
      </w:r>
    </w:p>
    <w:p w14:paraId="03FDFA09" w14:textId="6EC776B1" w:rsidR="00703E3F" w:rsidRDefault="00CA75E9" w:rsidP="00DC622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kosztów inwestycji i ustalenia wartości początkowej lokali dokonuje się na podstawie   zasad   określonych   w   </w:t>
      </w:r>
      <w:r w:rsidR="00703E3F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</w:t>
      </w:r>
      <w:r w:rsidR="00726137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oparciu o założenia </w:t>
      </w:r>
      <w:r w:rsidR="00171F91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inwestycyjno</w:t>
      </w:r>
      <w:r w:rsidR="00726137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finansowe, o których mowa w ustępie poprzednim</w:t>
      </w:r>
      <w:r w:rsidR="00703E3F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6DEC4F" w14:textId="0D500112" w:rsidR="00CA75E9" w:rsidRPr="00DC6229" w:rsidRDefault="00CA75E9" w:rsidP="00DC622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wynikające z zatwierdzonych przez Radę Nadzorczą założeń </w:t>
      </w:r>
      <w:r w:rsidR="00171F91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inwestycyjno –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powinny być  uwzględnione w umowach</w:t>
      </w:r>
      <w:r w:rsidR="00726137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budowę zawartych z członkami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</w:t>
      </w:r>
      <w:r w:rsid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0F5FA7" w14:textId="77777777" w:rsidR="00EE6CAD" w:rsidRDefault="00EE6CAD" w:rsidP="00F67EB9"/>
    <w:p w14:paraId="35D5520D" w14:textId="77777777" w:rsidR="00CA75E9" w:rsidRPr="00DC6229" w:rsidRDefault="00CA75E9" w:rsidP="00DC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3B98208" w14:textId="58FFFEBC" w:rsidR="00CA75E9" w:rsidRPr="00DC6229" w:rsidRDefault="00CA75E9" w:rsidP="00DC622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Budynkiem   mieszkalnym,   w   rozumieniu  </w:t>
      </w:r>
      <w:r w:rsidR="00432A6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inu,   jest   budynek   obejmujący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lokale mieszkalne, 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chociażby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lokali mieszkalnych obejmował </w:t>
      </w:r>
      <w:r w:rsidR="00432A6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lokale 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użytkowe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i garaże, jeżeli powierzchnia użytkowa lokali mieszkalnych stanowi co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ej 50% powierzchni użytkowej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ogółem.</w:t>
      </w:r>
    </w:p>
    <w:p w14:paraId="0EBE476C" w14:textId="531BF976" w:rsidR="00CA75E9" w:rsidRPr="00DC6229" w:rsidRDefault="00FE0CDE" w:rsidP="00DC622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postojowym</w:t>
      </w:r>
      <w:r w:rsidR="009D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 </w:t>
      </w:r>
      <w:r w:rsidR="009D60A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garażu wielostanowiskowym, </w:t>
      </w:r>
      <w:r w:rsidR="00432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 miesiąca postojowe, </w:t>
      </w:r>
      <w:r w:rsidR="009D6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przystosowane do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</w:t>
      </w:r>
      <w:r w:rsidR="009D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wywania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wydzielony obszar powierzchni gruntu, zawierający miejsca postojowe do przechowywania pojazdów</w:t>
      </w:r>
      <w:r w:rsidR="009D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postojowe w garażu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wielostanowiskowym jest częścią garażu i stanowi uł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amkowy udział we współwłasności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garażu, nie stanowi natomiast odrębnego lokalu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C6BDE5" w14:textId="015E5506" w:rsidR="00CA75E9" w:rsidRPr="00DC6229" w:rsidRDefault="00633A3D" w:rsidP="00DC622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Za lokal  użytkowy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 się 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pomi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eszczenie lub zespół pomieszczeń  wydzielone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stałymi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przegrodami budowlanymi, nie będą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cy lokalem mieszkal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nym, pomieszczeniem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albo pomieszczeniem gospodarczym, przez</w:t>
      </w:r>
      <w:r w:rsidR="00432A6C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naczonym do prowadzenia handlu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, ś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usług,</w:t>
      </w:r>
      <w:r w:rsidR="00432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biura,</w:t>
      </w:r>
      <w:r w:rsidR="00CA75E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14:paraId="476FD4DB" w14:textId="45A16393" w:rsidR="00CA75E9" w:rsidRPr="00DC6229" w:rsidRDefault="00CA75E9" w:rsidP="00DC622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Pomieszczeniem   przynależnym   do   lokalu   jest   </w:t>
      </w:r>
      <w:r w:rsidR="00B621F7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lokatorska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bądź   inne   pomieszczenie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   określone   w   umowie  </w:t>
      </w:r>
      <w:r w:rsidR="00633A3D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 budowę,   które   będzie  przedmiotem   odrębnej</w:t>
      </w:r>
      <w:r w:rsidR="00DC6229"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229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własności, związanym z tym lokalem.</w:t>
      </w:r>
    </w:p>
    <w:p w14:paraId="2845A728" w14:textId="77777777" w:rsidR="00962110" w:rsidRDefault="00962110" w:rsidP="00962110"/>
    <w:p w14:paraId="132A7BF5" w14:textId="77777777" w:rsidR="00962110" w:rsidRPr="005650C5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0C5">
        <w:rPr>
          <w:rFonts w:ascii="Times New Roman" w:hAnsi="Times New Roman" w:cs="Times New Roman"/>
          <w:sz w:val="24"/>
          <w:szCs w:val="24"/>
        </w:rPr>
        <w:t xml:space="preserve">§ </w:t>
      </w:r>
      <w:r w:rsidR="00673019" w:rsidRPr="005650C5">
        <w:rPr>
          <w:rFonts w:ascii="Times New Roman" w:hAnsi="Times New Roman" w:cs="Times New Roman"/>
          <w:sz w:val="24"/>
          <w:szCs w:val="24"/>
        </w:rPr>
        <w:t>3</w:t>
      </w:r>
      <w:r w:rsidRPr="005650C5">
        <w:rPr>
          <w:rFonts w:ascii="Times New Roman" w:hAnsi="Times New Roman" w:cs="Times New Roman"/>
          <w:sz w:val="24"/>
          <w:szCs w:val="24"/>
        </w:rPr>
        <w:t>.</w:t>
      </w:r>
    </w:p>
    <w:p w14:paraId="5FE211FC" w14:textId="77777777" w:rsidR="00962110" w:rsidRPr="009A1CF0" w:rsidRDefault="00962110" w:rsidP="000D4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Rozliczenie kosztów budowy i ustalenie wysokości wkładów budowlanych stanowi podstawę do: </w:t>
      </w:r>
    </w:p>
    <w:p w14:paraId="7ED8E249" w14:textId="77777777" w:rsidR="00962110" w:rsidRPr="009A1CF0" w:rsidRDefault="00962110" w:rsidP="009D60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Rozliczeń Spółdzielni z członkami z tytułu wkładów budowlanych w przypadku ustanawiania spółdzielczych praw do lokali bądź ustanawiania odrębnej własności lokalu. </w:t>
      </w:r>
    </w:p>
    <w:p w14:paraId="616E0061" w14:textId="77777777" w:rsidR="00962110" w:rsidRPr="009A1CF0" w:rsidRDefault="00962110" w:rsidP="000D4B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Ustalania przez Spółdzielnię źródeł sfinansowania kosztów budowy lokali na wynajem oraz lokali na potrzeby własne Spółdzielni. </w:t>
      </w:r>
    </w:p>
    <w:p w14:paraId="1FE1C974" w14:textId="77777777" w:rsidR="005208F8" w:rsidRDefault="005208F8" w:rsidP="0096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17ECD" w14:textId="3D91DD41" w:rsidR="00962110" w:rsidRPr="005650C5" w:rsidRDefault="00962110" w:rsidP="00962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0C5">
        <w:rPr>
          <w:rFonts w:ascii="Times New Roman" w:hAnsi="Times New Roman" w:cs="Times New Roman"/>
          <w:sz w:val="24"/>
          <w:szCs w:val="24"/>
        </w:rPr>
        <w:t xml:space="preserve">§ </w:t>
      </w:r>
      <w:r w:rsidR="00673019" w:rsidRPr="005650C5">
        <w:rPr>
          <w:rFonts w:ascii="Times New Roman" w:hAnsi="Times New Roman" w:cs="Times New Roman"/>
          <w:sz w:val="24"/>
          <w:szCs w:val="24"/>
        </w:rPr>
        <w:t>4</w:t>
      </w:r>
      <w:r w:rsidRPr="005650C5">
        <w:rPr>
          <w:rFonts w:ascii="Times New Roman" w:hAnsi="Times New Roman" w:cs="Times New Roman"/>
          <w:sz w:val="24"/>
          <w:szCs w:val="24"/>
        </w:rPr>
        <w:t>.</w:t>
      </w:r>
    </w:p>
    <w:p w14:paraId="3E3A5816" w14:textId="77777777" w:rsidR="00962110" w:rsidRPr="009A1CF0" w:rsidRDefault="00962110" w:rsidP="009621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Koszty budowy rozlicza się odrębnie dla każdego budynku. </w:t>
      </w:r>
    </w:p>
    <w:p w14:paraId="5F52271F" w14:textId="77777777" w:rsidR="00962110" w:rsidRPr="009A1CF0" w:rsidRDefault="00962110" w:rsidP="009621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Wkładem budowlanym jest całość kosztów budowy przypadających na dany lokal. </w:t>
      </w:r>
    </w:p>
    <w:p w14:paraId="6DB3B603" w14:textId="77777777" w:rsidR="00962110" w:rsidRPr="009A1CF0" w:rsidRDefault="00962110" w:rsidP="009621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lastRenderedPageBreak/>
        <w:t xml:space="preserve">Przez koszt budowy rozumie się rzeczywiście poniesione nakłady finansowe na realizację zadania inwestycyjnego niezależnie od źródła pochodzenia środków finansowych. </w:t>
      </w:r>
    </w:p>
    <w:p w14:paraId="7049340E" w14:textId="7DE7D296" w:rsidR="00FE0CDE" w:rsidRPr="009518E1" w:rsidRDefault="00962110" w:rsidP="009518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Całkowity koszt budowy (zadania inwestycyjnego) obejmuje koszty bezpośrednie oraz koszty pośrednie. </w:t>
      </w:r>
    </w:p>
    <w:p w14:paraId="059C11FB" w14:textId="77777777" w:rsidR="00962110" w:rsidRPr="005650C5" w:rsidRDefault="00962110" w:rsidP="00962110">
      <w:pPr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5650C5">
        <w:rPr>
          <w:rFonts w:ascii="Times New Roman" w:hAnsi="Times New Roman" w:cs="Times New Roman"/>
          <w:sz w:val="24"/>
          <w:szCs w:val="24"/>
        </w:rPr>
        <w:t xml:space="preserve">§ </w:t>
      </w:r>
      <w:r w:rsidR="00673019" w:rsidRPr="005650C5">
        <w:rPr>
          <w:rFonts w:ascii="Times New Roman" w:hAnsi="Times New Roman" w:cs="Times New Roman"/>
          <w:sz w:val="24"/>
          <w:szCs w:val="24"/>
        </w:rPr>
        <w:t>5</w:t>
      </w:r>
      <w:r w:rsidRPr="005650C5">
        <w:rPr>
          <w:rFonts w:ascii="Times New Roman" w:hAnsi="Times New Roman" w:cs="Times New Roman"/>
          <w:sz w:val="24"/>
          <w:szCs w:val="24"/>
        </w:rPr>
        <w:t>.</w:t>
      </w:r>
    </w:p>
    <w:p w14:paraId="4F6A8E38" w14:textId="77777777" w:rsidR="00B10420" w:rsidRPr="009A1CF0" w:rsidRDefault="00962110" w:rsidP="00BE03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Do kosztów bezpośrednich zalicza się koszty bezpośrednie związane z budową danego obiektu obejmujące roboty budowlano – montażowe, instalacyjne, wykończeniowe wraz z określonym wyposażeniem oraz przyłącza. </w:t>
      </w:r>
    </w:p>
    <w:p w14:paraId="45DED17C" w14:textId="77777777" w:rsidR="00475869" w:rsidRPr="009A1CF0" w:rsidRDefault="00962110" w:rsidP="00BE03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Koszty wykończenia i wyposażenia poszczególnych lokali są zaliczane do kosztów bezpośrednich tylko w zakresie ustalonym w umowach o budowę poszczególnych lokali zawartych przez Spółdzielnię </w:t>
      </w:r>
      <w:r w:rsidR="00BE039E" w:rsidRPr="009A1CF0">
        <w:rPr>
          <w:rFonts w:ascii="Times New Roman" w:hAnsi="Times New Roman" w:cs="Times New Roman"/>
          <w:sz w:val="24"/>
          <w:szCs w:val="24"/>
        </w:rPr>
        <w:t xml:space="preserve">z </w:t>
      </w:r>
      <w:r w:rsidR="00475869" w:rsidRPr="009A1CF0">
        <w:rPr>
          <w:rFonts w:ascii="Times New Roman" w:hAnsi="Times New Roman" w:cs="Times New Roman"/>
          <w:sz w:val="24"/>
          <w:szCs w:val="24"/>
        </w:rPr>
        <w:t>nabywcami tych lokali</w:t>
      </w:r>
      <w:r w:rsidRPr="009A1CF0">
        <w:rPr>
          <w:rFonts w:ascii="Times New Roman" w:hAnsi="Times New Roman" w:cs="Times New Roman"/>
          <w:sz w:val="24"/>
          <w:szCs w:val="24"/>
        </w:rPr>
        <w:t>.</w:t>
      </w:r>
    </w:p>
    <w:p w14:paraId="10176568" w14:textId="77777777" w:rsidR="00077AAB" w:rsidRPr="009A1CF0" w:rsidRDefault="00962110" w:rsidP="00F67E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>Nie zalicza się do kosztów bezpośrednich i</w:t>
      </w:r>
      <w:r w:rsidR="00F67EB9">
        <w:rPr>
          <w:rFonts w:ascii="Times New Roman" w:hAnsi="Times New Roman" w:cs="Times New Roman"/>
          <w:sz w:val="24"/>
          <w:szCs w:val="24"/>
        </w:rPr>
        <w:t xml:space="preserve">nwestycji kosztów wykończenia i </w:t>
      </w:r>
      <w:r w:rsidRPr="009A1CF0">
        <w:rPr>
          <w:rFonts w:ascii="Times New Roman" w:hAnsi="Times New Roman" w:cs="Times New Roman"/>
          <w:sz w:val="24"/>
          <w:szCs w:val="24"/>
        </w:rPr>
        <w:t xml:space="preserve">wyposażenia poszczególnych lokali realizowanych indywidualnie </w:t>
      </w:r>
      <w:r w:rsidR="00077AAB" w:rsidRPr="009A1CF0">
        <w:rPr>
          <w:rFonts w:ascii="Times New Roman" w:hAnsi="Times New Roman" w:cs="Times New Roman"/>
          <w:sz w:val="24"/>
          <w:szCs w:val="24"/>
        </w:rPr>
        <w:t>przez nabywców lokali</w:t>
      </w:r>
      <w:r w:rsidRPr="009A1CF0">
        <w:rPr>
          <w:rFonts w:ascii="Times New Roman" w:hAnsi="Times New Roman" w:cs="Times New Roman"/>
          <w:sz w:val="24"/>
          <w:szCs w:val="24"/>
        </w:rPr>
        <w:t xml:space="preserve"> poza zawartymi umowami o budowę lokali. </w:t>
      </w:r>
    </w:p>
    <w:p w14:paraId="6C99F4B6" w14:textId="77777777" w:rsidR="00077AAB" w:rsidRPr="009A1CF0" w:rsidRDefault="00962110" w:rsidP="00077AAB">
      <w:pPr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§ </w:t>
      </w:r>
      <w:r w:rsidR="00673019">
        <w:rPr>
          <w:rFonts w:ascii="Times New Roman" w:hAnsi="Times New Roman" w:cs="Times New Roman"/>
          <w:sz w:val="24"/>
          <w:szCs w:val="24"/>
        </w:rPr>
        <w:t>6</w:t>
      </w:r>
      <w:r w:rsidRPr="009A1CF0">
        <w:rPr>
          <w:rFonts w:ascii="Times New Roman" w:hAnsi="Times New Roman" w:cs="Times New Roman"/>
          <w:sz w:val="24"/>
          <w:szCs w:val="24"/>
        </w:rPr>
        <w:t>.</w:t>
      </w:r>
    </w:p>
    <w:p w14:paraId="694DD137" w14:textId="77777777" w:rsidR="00077AAB" w:rsidRPr="009A1CF0" w:rsidRDefault="00962110" w:rsidP="0025186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Do kosztów pośrednich zalicza się nakłady finansowe na: </w:t>
      </w:r>
    </w:p>
    <w:p w14:paraId="696028C8" w14:textId="77777777" w:rsidR="00251860" w:rsidRPr="009A1CF0" w:rsidRDefault="0025186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koncepcji programowo-przestrzennej;</w:t>
      </w:r>
    </w:p>
    <w:p w14:paraId="29097FE3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sporządzenie dokumentacji projektowo – kosztorysowej; </w:t>
      </w:r>
    </w:p>
    <w:p w14:paraId="6C7BEB46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badania i pomiary geologiczne i </w:t>
      </w:r>
      <w:r w:rsidR="00251860" w:rsidRPr="009A1CF0">
        <w:rPr>
          <w:rFonts w:ascii="Times New Roman" w:hAnsi="Times New Roman" w:cs="Times New Roman"/>
          <w:sz w:val="24"/>
          <w:szCs w:val="24"/>
        </w:rPr>
        <w:t xml:space="preserve">obsługi </w:t>
      </w:r>
      <w:r w:rsidRPr="009A1CF0">
        <w:rPr>
          <w:rFonts w:ascii="Times New Roman" w:hAnsi="Times New Roman" w:cs="Times New Roman"/>
          <w:sz w:val="24"/>
          <w:szCs w:val="24"/>
        </w:rPr>
        <w:t>geodezyjne</w:t>
      </w:r>
      <w:r w:rsidR="00251860" w:rsidRPr="009A1CF0">
        <w:rPr>
          <w:rFonts w:ascii="Times New Roman" w:hAnsi="Times New Roman" w:cs="Times New Roman"/>
          <w:sz w:val="24"/>
          <w:szCs w:val="24"/>
        </w:rPr>
        <w:t>j</w:t>
      </w:r>
      <w:r w:rsidRPr="009A1C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FDC507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przygotowanie terenu pod budowę, a w szczególności rozbiórki </w:t>
      </w:r>
      <w:r w:rsidR="00251860" w:rsidRPr="009A1CF0">
        <w:rPr>
          <w:rFonts w:ascii="Times New Roman" w:hAnsi="Times New Roman" w:cs="Times New Roman"/>
          <w:sz w:val="24"/>
          <w:szCs w:val="24"/>
        </w:rPr>
        <w:t>istniejących</w:t>
      </w:r>
      <w:r w:rsidRPr="009A1CF0">
        <w:rPr>
          <w:rFonts w:ascii="Times New Roman" w:hAnsi="Times New Roman" w:cs="Times New Roman"/>
          <w:sz w:val="24"/>
          <w:szCs w:val="24"/>
        </w:rPr>
        <w:t xml:space="preserve"> obiektów, wyrębu lub przesadzenia drzew; </w:t>
      </w:r>
    </w:p>
    <w:p w14:paraId="6A7C8D42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koszty nadzoru autorskiego i obsługi inwestycyjnej; </w:t>
      </w:r>
    </w:p>
    <w:p w14:paraId="47441683" w14:textId="77777777" w:rsidR="00077AAB" w:rsidRPr="00B2260D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0D">
        <w:rPr>
          <w:rFonts w:ascii="Times New Roman" w:hAnsi="Times New Roman" w:cs="Times New Roman"/>
          <w:sz w:val="24"/>
          <w:szCs w:val="24"/>
        </w:rPr>
        <w:t xml:space="preserve">nabycie terenu </w:t>
      </w:r>
      <w:r w:rsidR="00251860" w:rsidRPr="00B2260D">
        <w:rPr>
          <w:rFonts w:ascii="Times New Roman" w:hAnsi="Times New Roman" w:cs="Times New Roman"/>
          <w:sz w:val="24"/>
          <w:szCs w:val="24"/>
        </w:rPr>
        <w:t>pod budowę</w:t>
      </w:r>
      <w:r w:rsidRPr="00B2260D">
        <w:rPr>
          <w:rFonts w:ascii="Times New Roman" w:hAnsi="Times New Roman" w:cs="Times New Roman"/>
          <w:sz w:val="24"/>
          <w:szCs w:val="24"/>
        </w:rPr>
        <w:t xml:space="preserve"> </w:t>
      </w:r>
      <w:r w:rsidR="00251860" w:rsidRPr="00B2260D">
        <w:rPr>
          <w:rFonts w:ascii="Times New Roman" w:hAnsi="Times New Roman" w:cs="Times New Roman"/>
          <w:sz w:val="24"/>
          <w:szCs w:val="24"/>
        </w:rPr>
        <w:t xml:space="preserve">i </w:t>
      </w:r>
      <w:r w:rsidR="00B2260D" w:rsidRPr="00B2260D">
        <w:rPr>
          <w:rFonts w:ascii="Times New Roman" w:hAnsi="Times New Roman" w:cs="Times New Roman"/>
          <w:sz w:val="24"/>
          <w:szCs w:val="24"/>
        </w:rPr>
        <w:t xml:space="preserve">poniesione opłaty z tytułu </w:t>
      </w:r>
      <w:r w:rsidR="00251860" w:rsidRPr="00B2260D">
        <w:rPr>
          <w:rFonts w:ascii="Times New Roman" w:hAnsi="Times New Roman" w:cs="Times New Roman"/>
          <w:sz w:val="24"/>
          <w:szCs w:val="24"/>
        </w:rPr>
        <w:t>podatku od nieruchomości lub</w:t>
      </w:r>
      <w:r w:rsidRPr="00B2260D">
        <w:rPr>
          <w:rFonts w:ascii="Times New Roman" w:hAnsi="Times New Roman" w:cs="Times New Roman"/>
          <w:sz w:val="24"/>
          <w:szCs w:val="24"/>
        </w:rPr>
        <w:t xml:space="preserve"> opłaty za wieczyste użytkowanie terenu w okresie realizacji inwestycji; </w:t>
      </w:r>
    </w:p>
    <w:p w14:paraId="1A206AE5" w14:textId="77777777" w:rsidR="00251860" w:rsidRPr="009A1CF0" w:rsidRDefault="00251860" w:rsidP="0025186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  i   rozbiórki   tymczasowego   zaplecza   budowy,   w   zakresie obciążającym inwestora,</w:t>
      </w:r>
    </w:p>
    <w:p w14:paraId="68B19BB8" w14:textId="77777777" w:rsidR="00251860" w:rsidRPr="009A1CF0" w:rsidRDefault="0025186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księgi wieczystej dla powstałej nieruchomości,</w:t>
      </w:r>
    </w:p>
    <w:p w14:paraId="00AFDB75" w14:textId="77777777" w:rsidR="00251860" w:rsidRPr="009A1CF0" w:rsidRDefault="0025186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przekształcenia prawa wieczystego użytkowania w prawo własności,</w:t>
      </w:r>
    </w:p>
    <w:p w14:paraId="7582C369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urządzenie i ukształtowanie terenu, założenie terenów zielonych, </w:t>
      </w:r>
      <w:r w:rsidR="00251860" w:rsidRPr="009A1CF0">
        <w:rPr>
          <w:rFonts w:ascii="Times New Roman" w:hAnsi="Times New Roman" w:cs="Times New Roman"/>
          <w:sz w:val="24"/>
          <w:szCs w:val="24"/>
        </w:rPr>
        <w:t>elementów małej architektury</w:t>
      </w:r>
      <w:r w:rsidRPr="009A1C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8F7DEB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przyłączenia do sieci energetycznych, wodno – ściekowych; </w:t>
      </w:r>
    </w:p>
    <w:p w14:paraId="7FDE7F9A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>realizację elementów infrastruktury technicznej i udział</w:t>
      </w:r>
      <w:r w:rsidR="00251860" w:rsidRPr="009A1CF0">
        <w:rPr>
          <w:rFonts w:ascii="Times New Roman" w:hAnsi="Times New Roman" w:cs="Times New Roman"/>
          <w:sz w:val="24"/>
          <w:szCs w:val="24"/>
        </w:rPr>
        <w:t>u w inwestycjach towarzyszących</w:t>
      </w:r>
      <w:r w:rsidRPr="009A1C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D231FB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corocznych obligatoryjnych badań lustracyjnych działalności inwestycyjnej Spółdzielni; </w:t>
      </w:r>
    </w:p>
    <w:p w14:paraId="3BD4278D" w14:textId="77777777" w:rsidR="00077AAB" w:rsidRPr="009A1CF0" w:rsidRDefault="00962110" w:rsidP="00C062A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 xml:space="preserve">inne koszty poniesione przez Spółdzielnię w </w:t>
      </w:r>
      <w:r w:rsidR="00251860" w:rsidRPr="009A1CF0">
        <w:rPr>
          <w:rFonts w:ascii="Times New Roman" w:hAnsi="Times New Roman" w:cs="Times New Roman"/>
          <w:sz w:val="24"/>
          <w:szCs w:val="24"/>
        </w:rPr>
        <w:t xml:space="preserve">związku z realizacją inwestycji, których nie można zaliczyć do kosztów bezpośrednich, </w:t>
      </w:r>
      <w:r w:rsidRPr="009A1CF0">
        <w:rPr>
          <w:rFonts w:ascii="Times New Roman" w:hAnsi="Times New Roman" w:cs="Times New Roman"/>
          <w:sz w:val="24"/>
          <w:szCs w:val="24"/>
        </w:rPr>
        <w:t>takich jak: odsetki od kredytu bankowego lub pożyczki wewnętrznej zaciągniętych przez Spółdzielnię na finansowanie kosztów inwestycji, obsługi konta bankowego, obsługi inwestycyjnej</w:t>
      </w:r>
      <w:r w:rsidR="00251860" w:rsidRPr="009A1CF0">
        <w:rPr>
          <w:rFonts w:ascii="Times New Roman" w:hAnsi="Times New Roman" w:cs="Times New Roman"/>
          <w:sz w:val="24"/>
          <w:szCs w:val="24"/>
        </w:rPr>
        <w:t xml:space="preserve"> </w:t>
      </w:r>
      <w:r w:rsidR="00201927">
        <w:rPr>
          <w:rFonts w:ascii="Times New Roman" w:hAnsi="Times New Roman" w:cs="Times New Roman"/>
          <w:sz w:val="24"/>
          <w:szCs w:val="24"/>
        </w:rPr>
        <w:t>i administracyjnej, kosztów</w:t>
      </w:r>
      <w:r w:rsidRPr="009A1CF0">
        <w:rPr>
          <w:rFonts w:ascii="Times New Roman" w:hAnsi="Times New Roman" w:cs="Times New Roman"/>
          <w:sz w:val="24"/>
          <w:szCs w:val="24"/>
        </w:rPr>
        <w:t xml:space="preserve"> </w:t>
      </w:r>
      <w:r w:rsidR="00251860" w:rsidRPr="009A1CF0">
        <w:rPr>
          <w:rFonts w:ascii="Times New Roman" w:hAnsi="Times New Roman" w:cs="Times New Roman"/>
          <w:sz w:val="24"/>
          <w:szCs w:val="24"/>
        </w:rPr>
        <w:t>z</w:t>
      </w:r>
      <w:r w:rsidRPr="009A1CF0">
        <w:rPr>
          <w:rFonts w:ascii="Times New Roman" w:hAnsi="Times New Roman" w:cs="Times New Roman"/>
          <w:sz w:val="24"/>
          <w:szCs w:val="24"/>
        </w:rPr>
        <w:t xml:space="preserve">arządu. </w:t>
      </w:r>
    </w:p>
    <w:p w14:paraId="54FE1CFF" w14:textId="77777777" w:rsidR="00251860" w:rsidRPr="009A1CF0" w:rsidRDefault="00251860" w:rsidP="0025186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hAnsi="Times New Roman" w:cs="Times New Roman"/>
          <w:sz w:val="24"/>
          <w:szCs w:val="24"/>
        </w:rPr>
        <w:t>Koszt budowy stanowi również wartość rynkowa istniejącego prawa do gruntu.</w:t>
      </w:r>
    </w:p>
    <w:p w14:paraId="33AB3522" w14:textId="77777777" w:rsidR="00CA75E9" w:rsidRPr="009A1CF0" w:rsidRDefault="00CA75E9" w:rsidP="0025186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przedmiotem inwestycji jest jeden budynek, to całość  kosztów bezpośrednich i</w:t>
      </w:r>
      <w:r w:rsidR="00633A3D"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pośrednich zalicza się do tego budynku.</w:t>
      </w:r>
    </w:p>
    <w:p w14:paraId="4A2232AA" w14:textId="77777777" w:rsidR="00CA75E9" w:rsidRPr="00F91C22" w:rsidRDefault="00CA75E9" w:rsidP="00F91C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inwest</w:t>
      </w:r>
      <w:r w:rsidR="00201927">
        <w:rPr>
          <w:rFonts w:ascii="Times New Roman" w:eastAsia="Times New Roman" w:hAnsi="Times New Roman" w:cs="Times New Roman"/>
          <w:sz w:val="24"/>
          <w:szCs w:val="24"/>
          <w:lang w:eastAsia="pl-PL"/>
        </w:rPr>
        <w:t>ycji wielobudynkowej, na każdy z budynków ustala się</w:t>
      </w: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odrębnie</w:t>
      </w:r>
      <w:r w:rsidR="00633A3D"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bezpośrednie jego dotyczące, natomiast całość kosztów pośrednich rozlicza się  na</w:t>
      </w:r>
      <w:r w:rsidR="00633A3D"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lokale, proporcjonalnie do ich ud</w:t>
      </w:r>
      <w:r w:rsidR="00633A3D"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ziału w </w:t>
      </w:r>
      <w:r w:rsidRPr="009A1CF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wspólnej.</w:t>
      </w:r>
    </w:p>
    <w:p w14:paraId="1CFE9161" w14:textId="77777777" w:rsidR="00864755" w:rsidRPr="00864755" w:rsidRDefault="00864755" w:rsidP="00864755">
      <w:pPr>
        <w:rPr>
          <w:rFonts w:ascii="Times New Roman" w:hAnsi="Times New Roman" w:cs="Times New Roman"/>
          <w:sz w:val="24"/>
          <w:szCs w:val="24"/>
        </w:rPr>
      </w:pPr>
    </w:p>
    <w:p w14:paraId="6D1C061C" w14:textId="77777777" w:rsidR="00CA75E9" w:rsidRPr="005650C5" w:rsidRDefault="00F91C22" w:rsidP="0086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0C5">
        <w:rPr>
          <w:rFonts w:ascii="Times New Roman" w:hAnsi="Times New Roman" w:cs="Times New Roman"/>
          <w:sz w:val="24"/>
          <w:szCs w:val="24"/>
        </w:rPr>
        <w:t xml:space="preserve">§ </w:t>
      </w:r>
      <w:r w:rsidR="00673019" w:rsidRPr="005650C5">
        <w:rPr>
          <w:rFonts w:ascii="Times New Roman" w:hAnsi="Times New Roman" w:cs="Times New Roman"/>
          <w:sz w:val="24"/>
          <w:szCs w:val="24"/>
        </w:rPr>
        <w:t>7</w:t>
      </w:r>
      <w:r w:rsidRPr="005650C5">
        <w:rPr>
          <w:rFonts w:ascii="Times New Roman" w:hAnsi="Times New Roman" w:cs="Times New Roman"/>
          <w:sz w:val="24"/>
          <w:szCs w:val="24"/>
        </w:rPr>
        <w:t>.</w:t>
      </w:r>
    </w:p>
    <w:p w14:paraId="67235223" w14:textId="77777777" w:rsidR="00CA75E9" w:rsidRDefault="00633A3D" w:rsidP="00F91C22">
      <w:pPr>
        <w:pStyle w:val="Akapitzlist"/>
        <w:numPr>
          <w:ilvl w:val="0"/>
          <w:numId w:val="20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755">
        <w:rPr>
          <w:rFonts w:ascii="Times New Roman" w:hAnsi="Times New Roman" w:cs="Times New Roman"/>
          <w:sz w:val="24"/>
          <w:szCs w:val="24"/>
        </w:rPr>
        <w:t xml:space="preserve">Fizyczną jednostką rozliczeniową </w:t>
      </w:r>
      <w:r w:rsidR="00CA75E9" w:rsidRPr="00864755">
        <w:rPr>
          <w:rFonts w:ascii="Times New Roman" w:hAnsi="Times New Roman" w:cs="Times New Roman"/>
          <w:sz w:val="24"/>
          <w:szCs w:val="24"/>
        </w:rPr>
        <w:t xml:space="preserve">kosztów </w:t>
      </w:r>
      <w:r w:rsidR="00F91C22" w:rsidRPr="00864755">
        <w:rPr>
          <w:rFonts w:ascii="Times New Roman" w:hAnsi="Times New Roman" w:cs="Times New Roman"/>
          <w:sz w:val="24"/>
          <w:szCs w:val="24"/>
        </w:rPr>
        <w:t>budowy lokali mieszkalnych</w:t>
      </w:r>
      <w:r w:rsidR="00201927">
        <w:rPr>
          <w:rFonts w:ascii="Times New Roman" w:hAnsi="Times New Roman" w:cs="Times New Roman"/>
          <w:sz w:val="24"/>
          <w:szCs w:val="24"/>
        </w:rPr>
        <w:t>, powierzchni przynależnych do lokali mieszkalnych i lokali</w:t>
      </w:r>
      <w:r w:rsidR="00F91C22" w:rsidRPr="00864755">
        <w:rPr>
          <w:rFonts w:ascii="Times New Roman" w:hAnsi="Times New Roman" w:cs="Times New Roman"/>
          <w:sz w:val="24"/>
          <w:szCs w:val="24"/>
        </w:rPr>
        <w:t xml:space="preserve"> użytkowych jest </w:t>
      </w:r>
      <w:r w:rsidR="00CA75E9" w:rsidRPr="00864755">
        <w:rPr>
          <w:rFonts w:ascii="Times New Roman" w:hAnsi="Times New Roman" w:cs="Times New Roman"/>
          <w:sz w:val="24"/>
          <w:szCs w:val="24"/>
        </w:rPr>
        <w:t>1 m</w:t>
      </w:r>
      <w:r w:rsidRPr="00864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4755">
        <w:rPr>
          <w:rFonts w:ascii="Times New Roman" w:hAnsi="Times New Roman" w:cs="Times New Roman"/>
          <w:sz w:val="24"/>
          <w:szCs w:val="24"/>
        </w:rPr>
        <w:t xml:space="preserve"> </w:t>
      </w:r>
      <w:r w:rsidR="00F91C22" w:rsidRPr="00864755">
        <w:rPr>
          <w:rFonts w:ascii="Times New Roman" w:hAnsi="Times New Roman" w:cs="Times New Roman"/>
          <w:sz w:val="24"/>
          <w:szCs w:val="24"/>
        </w:rPr>
        <w:t>powierzchni użytkowej.</w:t>
      </w:r>
    </w:p>
    <w:p w14:paraId="5112ED31" w14:textId="77777777" w:rsidR="00201927" w:rsidRPr="005208F8" w:rsidRDefault="00201927" w:rsidP="00F91C22">
      <w:pPr>
        <w:pStyle w:val="Akapitzlist"/>
        <w:numPr>
          <w:ilvl w:val="0"/>
          <w:numId w:val="20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Fizyczną jednostką rozliczeniową kosztów budowy miejsc postojowych w garażu </w:t>
      </w:r>
      <w:r w:rsidRPr="005208F8">
        <w:rPr>
          <w:rFonts w:ascii="Times New Roman" w:hAnsi="Times New Roman" w:cs="Times New Roman"/>
          <w:sz w:val="24"/>
          <w:szCs w:val="24"/>
        </w:rPr>
        <w:t xml:space="preserve">podziemnym i zewnętrznych miejsc postojowych jest jedno miejsce postojowe. </w:t>
      </w:r>
    </w:p>
    <w:p w14:paraId="5E2260E4" w14:textId="15B60F95" w:rsidR="00F91C22" w:rsidRPr="005208F8" w:rsidRDefault="00633A3D" w:rsidP="00F91C22">
      <w:pPr>
        <w:pStyle w:val="Akapitzlist"/>
        <w:numPr>
          <w:ilvl w:val="0"/>
          <w:numId w:val="20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8F8">
        <w:rPr>
          <w:rFonts w:ascii="Times New Roman" w:hAnsi="Times New Roman" w:cs="Times New Roman"/>
          <w:sz w:val="24"/>
          <w:szCs w:val="24"/>
        </w:rPr>
        <w:t>Powierzchnię  użytkową</w:t>
      </w:r>
      <w:r w:rsidR="00F91C22" w:rsidRPr="005208F8">
        <w:rPr>
          <w:rFonts w:ascii="Times New Roman" w:hAnsi="Times New Roman" w:cs="Times New Roman"/>
          <w:sz w:val="24"/>
          <w:szCs w:val="24"/>
        </w:rPr>
        <w:t xml:space="preserve"> </w:t>
      </w:r>
      <w:r w:rsidRPr="005208F8">
        <w:rPr>
          <w:rFonts w:ascii="Times New Roman" w:hAnsi="Times New Roman" w:cs="Times New Roman"/>
          <w:sz w:val="24"/>
          <w:szCs w:val="24"/>
        </w:rPr>
        <w:t>mieszkań</w:t>
      </w:r>
      <w:r w:rsidR="00CA75E9" w:rsidRPr="005208F8">
        <w:rPr>
          <w:rFonts w:ascii="Times New Roman" w:hAnsi="Times New Roman" w:cs="Times New Roman"/>
          <w:sz w:val="24"/>
          <w:szCs w:val="24"/>
        </w:rPr>
        <w:t>,   lokali   użytkow</w:t>
      </w:r>
      <w:r w:rsidRPr="005208F8">
        <w:rPr>
          <w:rFonts w:ascii="Times New Roman" w:hAnsi="Times New Roman" w:cs="Times New Roman"/>
          <w:sz w:val="24"/>
          <w:szCs w:val="24"/>
        </w:rPr>
        <w:t xml:space="preserve">ych   </w:t>
      </w:r>
      <w:r w:rsidR="00201927" w:rsidRPr="005208F8">
        <w:rPr>
          <w:rFonts w:ascii="Times New Roman" w:hAnsi="Times New Roman" w:cs="Times New Roman"/>
          <w:sz w:val="24"/>
          <w:szCs w:val="24"/>
        </w:rPr>
        <w:t>i pomieszczeń przynależnych</w:t>
      </w:r>
      <w:r w:rsidRPr="005208F8">
        <w:rPr>
          <w:rFonts w:ascii="Times New Roman" w:hAnsi="Times New Roman" w:cs="Times New Roman"/>
          <w:sz w:val="24"/>
          <w:szCs w:val="24"/>
        </w:rPr>
        <w:t xml:space="preserve">  dla   celów  rozliczania</w:t>
      </w:r>
      <w:r w:rsidR="00F91C22" w:rsidRPr="005208F8">
        <w:rPr>
          <w:rFonts w:ascii="Times New Roman" w:hAnsi="Times New Roman" w:cs="Times New Roman"/>
          <w:sz w:val="24"/>
          <w:szCs w:val="24"/>
        </w:rPr>
        <w:t xml:space="preserve"> </w:t>
      </w:r>
      <w:r w:rsidR="00CA75E9" w:rsidRPr="005208F8">
        <w:rPr>
          <w:rFonts w:ascii="Times New Roman" w:hAnsi="Times New Roman" w:cs="Times New Roman"/>
          <w:sz w:val="24"/>
          <w:szCs w:val="24"/>
        </w:rPr>
        <w:t>kosztów za</w:t>
      </w:r>
      <w:r w:rsidRPr="005208F8">
        <w:rPr>
          <w:rFonts w:ascii="Times New Roman" w:hAnsi="Times New Roman" w:cs="Times New Roman"/>
          <w:sz w:val="24"/>
          <w:szCs w:val="24"/>
        </w:rPr>
        <w:t>dania inwestycyjnego oblicza się zgodnie z Polską Norm</w:t>
      </w:r>
      <w:r w:rsidR="00CA75E9" w:rsidRPr="005208F8">
        <w:rPr>
          <w:rFonts w:ascii="Times New Roman" w:hAnsi="Times New Roman" w:cs="Times New Roman"/>
          <w:sz w:val="24"/>
          <w:szCs w:val="24"/>
        </w:rPr>
        <w:t xml:space="preserve">ą </w:t>
      </w:r>
      <w:r w:rsidR="005208F8" w:rsidRPr="005208F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PN-70/B-02365</w:t>
      </w:r>
      <w:r w:rsidR="00CA75E9" w:rsidRPr="005208F8">
        <w:rPr>
          <w:rFonts w:ascii="Times New Roman" w:hAnsi="Times New Roman" w:cs="Times New Roman"/>
          <w:sz w:val="24"/>
          <w:szCs w:val="24"/>
        </w:rPr>
        <w:t>, według:</w:t>
      </w:r>
    </w:p>
    <w:p w14:paraId="67EC00D7" w14:textId="77777777" w:rsidR="00CA75E9" w:rsidRPr="00864755" w:rsidRDefault="00CA75E9" w:rsidP="00F91C22">
      <w:pPr>
        <w:pStyle w:val="Akapitzlist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4755">
        <w:rPr>
          <w:rFonts w:ascii="Times New Roman" w:hAnsi="Times New Roman" w:cs="Times New Roman"/>
          <w:sz w:val="24"/>
          <w:szCs w:val="24"/>
        </w:rPr>
        <w:t>dokumentacji technicznej obiektu – w przypa</w:t>
      </w:r>
      <w:r w:rsidR="00BF118D" w:rsidRPr="00864755">
        <w:rPr>
          <w:rFonts w:ascii="Times New Roman" w:hAnsi="Times New Roman" w:cs="Times New Roman"/>
          <w:sz w:val="24"/>
          <w:szCs w:val="24"/>
        </w:rPr>
        <w:t>dku dokonywania rozliczenia wstę</w:t>
      </w:r>
      <w:r w:rsidRPr="00864755">
        <w:rPr>
          <w:rFonts w:ascii="Times New Roman" w:hAnsi="Times New Roman" w:cs="Times New Roman"/>
          <w:sz w:val="24"/>
          <w:szCs w:val="24"/>
        </w:rPr>
        <w:t>pnego,</w:t>
      </w:r>
    </w:p>
    <w:p w14:paraId="63E9152A" w14:textId="77777777" w:rsidR="00CA75E9" w:rsidRPr="00864755" w:rsidRDefault="00CA75E9" w:rsidP="00F91C22">
      <w:pPr>
        <w:pStyle w:val="Akapitzlist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4755">
        <w:rPr>
          <w:rFonts w:ascii="Times New Roman" w:hAnsi="Times New Roman" w:cs="Times New Roman"/>
          <w:sz w:val="24"/>
          <w:szCs w:val="24"/>
        </w:rPr>
        <w:t>inwentaryzacji powykonawczej – w przypadku dokonywania rozliczenia ostatecznego.</w:t>
      </w:r>
    </w:p>
    <w:p w14:paraId="7D75172D" w14:textId="77777777" w:rsidR="00864755" w:rsidRPr="005650C5" w:rsidRDefault="00864755" w:rsidP="0086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0C5">
        <w:rPr>
          <w:rFonts w:ascii="Times New Roman" w:hAnsi="Times New Roman" w:cs="Times New Roman"/>
          <w:sz w:val="24"/>
          <w:szCs w:val="24"/>
        </w:rPr>
        <w:t xml:space="preserve">§ </w:t>
      </w:r>
      <w:r w:rsidR="00673019" w:rsidRPr="005650C5">
        <w:rPr>
          <w:rFonts w:ascii="Times New Roman" w:hAnsi="Times New Roman" w:cs="Times New Roman"/>
          <w:sz w:val="24"/>
          <w:szCs w:val="24"/>
        </w:rPr>
        <w:t>8.</w:t>
      </w:r>
    </w:p>
    <w:p w14:paraId="7700D43E" w14:textId="77777777" w:rsidR="00C33AF4" w:rsidRPr="00F21F73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F73">
        <w:rPr>
          <w:rFonts w:ascii="Times New Roman" w:hAnsi="Times New Roman" w:cs="Times New Roman"/>
          <w:sz w:val="24"/>
          <w:szCs w:val="24"/>
        </w:rPr>
        <w:t xml:space="preserve">Rozliczenie kosztów budowy lokalu dokonywane jest na podstawie zgromadzonych kosztów w ewidencji księgowej dotyczących danego budynku i infrastruktury, w którym znajduje się lokal mieszkalny. Rozliczenie kosztów budowy poszczególnych lokali dokonywane jest w dwóch etapach. Ustalenie wysokości wkładu budowlanego następuje: </w:t>
      </w:r>
    </w:p>
    <w:p w14:paraId="75DB3399" w14:textId="77777777" w:rsidR="00C33AF4" w:rsidRPr="00F21F73" w:rsidRDefault="00C33AF4" w:rsidP="00C33A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F73">
        <w:rPr>
          <w:rFonts w:ascii="Times New Roman" w:hAnsi="Times New Roman" w:cs="Times New Roman"/>
          <w:sz w:val="24"/>
          <w:szCs w:val="24"/>
        </w:rPr>
        <w:t xml:space="preserve">wstępnie – w chwili zawarcia umowy o budowę lokalu i ustanowienie odrębnej własności tego lokalu – na podstawie </w:t>
      </w:r>
      <w:r>
        <w:rPr>
          <w:rFonts w:ascii="Times New Roman" w:hAnsi="Times New Roman" w:cs="Times New Roman"/>
          <w:sz w:val="24"/>
          <w:szCs w:val="24"/>
        </w:rPr>
        <w:t>założeń projektowo – kosztorysowych, zawartych umów z wykonawcami inwestycji oraz planu kosztów pośrednich inwestycji</w:t>
      </w:r>
      <w:r w:rsidRPr="00F21F73">
        <w:rPr>
          <w:rFonts w:ascii="Times New Roman" w:hAnsi="Times New Roman" w:cs="Times New Roman"/>
          <w:sz w:val="24"/>
          <w:szCs w:val="24"/>
        </w:rPr>
        <w:t>;</w:t>
      </w:r>
    </w:p>
    <w:p w14:paraId="75577621" w14:textId="77777777" w:rsidR="00C33AF4" w:rsidRPr="00F21F73" w:rsidRDefault="00C33AF4" w:rsidP="00C33A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F73">
        <w:rPr>
          <w:rFonts w:ascii="Times New Roman" w:hAnsi="Times New Roman" w:cs="Times New Roman"/>
          <w:sz w:val="24"/>
          <w:szCs w:val="24"/>
        </w:rPr>
        <w:t xml:space="preserve">ostatecznie – w terminie </w:t>
      </w:r>
      <w:r>
        <w:rPr>
          <w:rFonts w:ascii="Times New Roman" w:hAnsi="Times New Roman" w:cs="Times New Roman"/>
          <w:sz w:val="24"/>
          <w:szCs w:val="24"/>
        </w:rPr>
        <w:t>trzech miesięcy</w:t>
      </w:r>
      <w:r w:rsidRPr="00F21F73">
        <w:rPr>
          <w:rFonts w:ascii="Times New Roman" w:hAnsi="Times New Roman" w:cs="Times New Roman"/>
          <w:sz w:val="24"/>
          <w:szCs w:val="24"/>
        </w:rPr>
        <w:t xml:space="preserve"> od daty zakończenia i rozliczenia inwestycji na podstawie pełnych kosztów rzeczywistych wynikających z zapisów </w:t>
      </w:r>
      <w:r>
        <w:rPr>
          <w:rFonts w:ascii="Times New Roman" w:hAnsi="Times New Roman" w:cs="Times New Roman"/>
          <w:sz w:val="24"/>
          <w:szCs w:val="24"/>
        </w:rPr>
        <w:t>księgowych.</w:t>
      </w:r>
      <w:r w:rsidRPr="00F21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F5AB" w14:textId="77777777" w:rsidR="00C33AF4" w:rsidRPr="00C33AF4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AF4">
        <w:rPr>
          <w:rFonts w:ascii="Times New Roman" w:hAnsi="Times New Roman" w:cs="Times New Roman"/>
          <w:sz w:val="24"/>
          <w:szCs w:val="24"/>
        </w:rPr>
        <w:t xml:space="preserve">Całkowity koszt budowy obejmuje koszty bezpośrednie i koszty pośrednie. </w:t>
      </w:r>
    </w:p>
    <w:p w14:paraId="5B396488" w14:textId="77777777" w:rsidR="00C33AF4" w:rsidRPr="00851879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AF4">
        <w:rPr>
          <w:rFonts w:ascii="Times New Roman" w:hAnsi="Times New Roman" w:cs="Times New Roman"/>
          <w:sz w:val="24"/>
          <w:szCs w:val="24"/>
        </w:rPr>
        <w:t xml:space="preserve">Rozliczenie kosztów pośrednich dotyczących wynagrodzeń pracowników zaangażowanych w realizację zadań związanych z inwestycją i narzutów ZUS od tych wynagrodzeń następuje wskaźnikiem procentowym, który stanowi stopień zaangażowania wykonanych prac przez każdego z pracowników. Rozliczenie tych kosztów następuje raz w roku, w trakcie którego dokonywano nakładów na inwestycję w </w:t>
      </w:r>
      <w:r w:rsidRPr="00851879">
        <w:rPr>
          <w:rFonts w:ascii="Times New Roman" w:hAnsi="Times New Roman" w:cs="Times New Roman"/>
          <w:sz w:val="24"/>
          <w:szCs w:val="24"/>
        </w:rPr>
        <w:t xml:space="preserve">formie dokumentu wewnętrznego. </w:t>
      </w:r>
    </w:p>
    <w:p w14:paraId="228CDEF9" w14:textId="04780C00" w:rsidR="00851879" w:rsidRPr="00CA2BE7" w:rsidRDefault="00C33AF4" w:rsidP="0085187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Wstępne rozliczenie kosztów budowy budynku i ustalenie kosztów budowy poszczególnych lokali stanowi podstawę do zawarcia przez Spółdzielnię z nabywcami lokali umowy określającej: </w:t>
      </w:r>
    </w:p>
    <w:p w14:paraId="1C983E8A" w14:textId="77777777" w:rsidR="00851879" w:rsidRPr="00CA2BE7" w:rsidRDefault="00851879" w:rsidP="0085187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>deklarację Spółdzielni o zarezerwowaniu dla nabywcy wskazanego lokalu;</w:t>
      </w:r>
    </w:p>
    <w:p w14:paraId="47683DF3" w14:textId="77777777" w:rsidR="00851879" w:rsidRPr="00CA2BE7" w:rsidRDefault="00C33AF4" w:rsidP="0085187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wysokość środków finansowych, które </w:t>
      </w:r>
      <w:r w:rsidR="00851879" w:rsidRPr="00CA2BE7">
        <w:rPr>
          <w:rFonts w:ascii="Times New Roman" w:hAnsi="Times New Roman" w:cs="Times New Roman"/>
          <w:sz w:val="24"/>
          <w:szCs w:val="24"/>
        </w:rPr>
        <w:t>nabywca lokalu powinien wnieść tytułem wkładu budowlanego</w:t>
      </w:r>
      <w:r w:rsidRPr="00CA2BE7">
        <w:rPr>
          <w:rFonts w:ascii="Times New Roman" w:hAnsi="Times New Roman" w:cs="Times New Roman"/>
          <w:sz w:val="24"/>
          <w:szCs w:val="24"/>
        </w:rPr>
        <w:t xml:space="preserve"> i termin </w:t>
      </w:r>
      <w:r w:rsidR="00851879" w:rsidRPr="00CA2BE7">
        <w:rPr>
          <w:rFonts w:ascii="Times New Roman" w:hAnsi="Times New Roman" w:cs="Times New Roman"/>
          <w:sz w:val="24"/>
          <w:szCs w:val="24"/>
        </w:rPr>
        <w:t>dokonywania wpłaty</w:t>
      </w:r>
      <w:r w:rsidRPr="00CA2B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614330" w14:textId="77777777" w:rsidR="00851879" w:rsidRPr="00CA2BE7" w:rsidRDefault="00C33AF4" w:rsidP="0085187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lastRenderedPageBreak/>
        <w:t xml:space="preserve">deklarację </w:t>
      </w:r>
      <w:r w:rsidR="00851879" w:rsidRPr="00CA2BE7">
        <w:rPr>
          <w:rFonts w:ascii="Times New Roman" w:hAnsi="Times New Roman" w:cs="Times New Roman"/>
          <w:sz w:val="24"/>
          <w:szCs w:val="24"/>
        </w:rPr>
        <w:t>nabywcy</w:t>
      </w:r>
      <w:r w:rsidRPr="00CA2BE7">
        <w:rPr>
          <w:rFonts w:ascii="Times New Roman" w:hAnsi="Times New Roman" w:cs="Times New Roman"/>
          <w:sz w:val="24"/>
          <w:szCs w:val="24"/>
        </w:rPr>
        <w:t xml:space="preserve"> o gotowości uzupełnienia pełnych kosztów budowy lokalu w terminie określonym przez spółdzielnię; </w:t>
      </w:r>
    </w:p>
    <w:p w14:paraId="18217CF5" w14:textId="664FEF64" w:rsidR="00851879" w:rsidRPr="00CA2BE7" w:rsidRDefault="00C33AF4" w:rsidP="0085187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termin ostatecznego rozliczenia kosztów </w:t>
      </w:r>
      <w:r w:rsidR="00851879" w:rsidRPr="00CA2BE7">
        <w:rPr>
          <w:rFonts w:ascii="Times New Roman" w:hAnsi="Times New Roman" w:cs="Times New Roman"/>
          <w:sz w:val="24"/>
          <w:szCs w:val="24"/>
        </w:rPr>
        <w:t>budowy</w:t>
      </w:r>
      <w:r w:rsidRPr="00CA2BE7">
        <w:rPr>
          <w:rFonts w:ascii="Times New Roman" w:hAnsi="Times New Roman" w:cs="Times New Roman"/>
          <w:sz w:val="24"/>
          <w:szCs w:val="24"/>
        </w:rPr>
        <w:t xml:space="preserve"> i wstępne ustalenia kosztu budowy lokalu. </w:t>
      </w:r>
    </w:p>
    <w:p w14:paraId="460E2593" w14:textId="77777777" w:rsidR="009B2707" w:rsidRPr="00CA2BE7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>Ustalony, w wyniku rozliczenia kosztu inwestycji, koszt budowy lokalu stanowi podstawę do określenia wysokości wkładu budowlanego lub wkładu lokatorskiego wymaganego od członka uzyskujące</w:t>
      </w:r>
      <w:r w:rsidR="009B2707" w:rsidRPr="00CA2BE7">
        <w:rPr>
          <w:rFonts w:ascii="Times New Roman" w:hAnsi="Times New Roman" w:cs="Times New Roman"/>
          <w:sz w:val="24"/>
          <w:szCs w:val="24"/>
        </w:rPr>
        <w:t>go spółdzielcze prawo do lokalu</w:t>
      </w:r>
    </w:p>
    <w:p w14:paraId="31199EC8" w14:textId="77777777" w:rsidR="009B2707" w:rsidRPr="00CA2BE7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Koszty </w:t>
      </w:r>
      <w:r w:rsidR="009B2707" w:rsidRPr="00CA2BE7">
        <w:rPr>
          <w:rFonts w:ascii="Times New Roman" w:hAnsi="Times New Roman" w:cs="Times New Roman"/>
          <w:sz w:val="24"/>
          <w:szCs w:val="24"/>
        </w:rPr>
        <w:t>budowy</w:t>
      </w:r>
      <w:r w:rsidRPr="00CA2BE7">
        <w:rPr>
          <w:rFonts w:ascii="Times New Roman" w:hAnsi="Times New Roman" w:cs="Times New Roman"/>
          <w:sz w:val="24"/>
          <w:szCs w:val="24"/>
        </w:rPr>
        <w:t xml:space="preserve"> rozlicza się na poszczególne lokale proporcjonalnie do ich powierzchni użytkowej.</w:t>
      </w:r>
    </w:p>
    <w:p w14:paraId="69C5500A" w14:textId="77777777" w:rsidR="009B2707" w:rsidRPr="00CA2BE7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>Jeśli w budynku znajdują się lokale mieszkalne i użytkowe o różnej wysokości, koszty robót rozlicza się najpierw na część mieszkalną i użytkową, proporcjonalnie do kubatury każdej z tych części, a następnie dokonuje się rozliczenia na poszczególne lokale proporcjonalnie do ich powierzchni.</w:t>
      </w:r>
    </w:p>
    <w:p w14:paraId="0FA4E7FF" w14:textId="47C8E22A" w:rsidR="009B2707" w:rsidRPr="00CA2BE7" w:rsidRDefault="00C33AF4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>Powierzchnię użytkową lokalu mieszkalnego i użytkowego jest powierzchnia wszystkich pomieszczeń znajdujących się w lokalu, bez względu na ich przeznaczenie i sposób użytkowania. Są to: pokoje, kuchnie, przedpokoje, łazienki, toalety, itp. Do powierzchni użytkowej lokalu mieszkalnego zalicza się również powierzchnię zajętą przez meble wbudowane bądź obudowywane. Nie zalicza się do powierzchni użytkowej lokalu mieszkalnego: bal</w:t>
      </w:r>
      <w:r w:rsidR="009B2707" w:rsidRPr="00CA2BE7">
        <w:rPr>
          <w:rFonts w:ascii="Times New Roman" w:hAnsi="Times New Roman" w:cs="Times New Roman"/>
          <w:sz w:val="24"/>
          <w:szCs w:val="24"/>
        </w:rPr>
        <w:t>konów, logii, antresol</w:t>
      </w:r>
      <w:r w:rsidRPr="00CA2BE7">
        <w:rPr>
          <w:rFonts w:ascii="Times New Roman" w:hAnsi="Times New Roman" w:cs="Times New Roman"/>
          <w:sz w:val="24"/>
          <w:szCs w:val="24"/>
        </w:rPr>
        <w:t>, strychów, piwnic.</w:t>
      </w:r>
    </w:p>
    <w:p w14:paraId="5B74B92C" w14:textId="77777777" w:rsidR="009B2707" w:rsidRPr="00CA2BE7" w:rsidRDefault="009B2707" w:rsidP="00C33A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 </w:t>
      </w:r>
      <w:r w:rsidR="00C33AF4" w:rsidRPr="00CA2BE7">
        <w:rPr>
          <w:rFonts w:ascii="Times New Roman" w:hAnsi="Times New Roman" w:cs="Times New Roman"/>
          <w:sz w:val="24"/>
          <w:szCs w:val="24"/>
        </w:rPr>
        <w:t xml:space="preserve">Powierzchnię użytkową mieszkań i lokali użytkowych dla celów rozliczenia kosztów inwestycji mieszkaniowych oblicza się według: </w:t>
      </w:r>
    </w:p>
    <w:p w14:paraId="515CB099" w14:textId="77777777" w:rsidR="002554ED" w:rsidRPr="00CA2BE7" w:rsidRDefault="00C33AF4" w:rsidP="002554ED">
      <w:pPr>
        <w:pStyle w:val="Akapitzlist"/>
        <w:numPr>
          <w:ilvl w:val="1"/>
          <w:numId w:val="1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dokumentacji technicznej budynku w przypadku dokonywania rozliczenia wstępnego; </w:t>
      </w:r>
    </w:p>
    <w:p w14:paraId="6DFC838F" w14:textId="77777777" w:rsidR="002554ED" w:rsidRPr="00CA2BE7" w:rsidRDefault="00C33AF4" w:rsidP="002554ED">
      <w:pPr>
        <w:pStyle w:val="Akapitzlist"/>
        <w:numPr>
          <w:ilvl w:val="1"/>
          <w:numId w:val="1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>powykonawczej dokumentacji technicznej budynku przejętej przez Spółdzielnię w czasie odbioru budynku – w przypadku dokonywania rozliczenia ostatecznego.</w:t>
      </w:r>
    </w:p>
    <w:p w14:paraId="04E35638" w14:textId="77777777" w:rsidR="00853152" w:rsidRPr="00CA2BE7" w:rsidRDefault="00C33AF4" w:rsidP="002554E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Przy obliczaniu powierzchni należy przyjmować wymiary nie wyprawionych ścian na wysokości 1,0 m ponad poziom podłogi odpowiedniej kondygnacji. Wynik pomiaru powierzchni użytkowej lokalu podaje się z dokładnością do 0,1m². Przy ustaleniu powierzchni nie należy wliczać wnęk o powierzchni rzutu poziomego do 0,1 m². </w:t>
      </w:r>
    </w:p>
    <w:p w14:paraId="52FB66E4" w14:textId="169CDB16" w:rsidR="00CA75E9" w:rsidRDefault="00C33AF4" w:rsidP="008647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E7">
        <w:rPr>
          <w:rFonts w:ascii="Times New Roman" w:hAnsi="Times New Roman" w:cs="Times New Roman"/>
          <w:sz w:val="24"/>
          <w:szCs w:val="24"/>
        </w:rPr>
        <w:t xml:space="preserve">Wyposażenie i wykończenie lokali wykonywane indywidualnie nie zalicza się do kosztów budowy tych lokali. Finansowanie i realizacja tych robót odbywa się ze środków własnych </w:t>
      </w:r>
      <w:r w:rsidR="00853152" w:rsidRPr="00CA2BE7">
        <w:rPr>
          <w:rFonts w:ascii="Times New Roman" w:hAnsi="Times New Roman" w:cs="Times New Roman"/>
          <w:sz w:val="24"/>
          <w:szCs w:val="24"/>
        </w:rPr>
        <w:t xml:space="preserve">nabywców lokali </w:t>
      </w:r>
      <w:r w:rsidRPr="00CA2BE7">
        <w:rPr>
          <w:rFonts w:ascii="Times New Roman" w:hAnsi="Times New Roman" w:cs="Times New Roman"/>
          <w:sz w:val="24"/>
          <w:szCs w:val="24"/>
        </w:rPr>
        <w:t xml:space="preserve">i nie wchodzi do kosztów budowy </w:t>
      </w:r>
      <w:r w:rsidR="00853152" w:rsidRPr="00CA2BE7">
        <w:rPr>
          <w:rFonts w:ascii="Times New Roman" w:hAnsi="Times New Roman" w:cs="Times New Roman"/>
          <w:sz w:val="24"/>
          <w:szCs w:val="24"/>
        </w:rPr>
        <w:t>budynku</w:t>
      </w:r>
      <w:r w:rsidRPr="00CA2BE7">
        <w:rPr>
          <w:rFonts w:ascii="Times New Roman" w:hAnsi="Times New Roman" w:cs="Times New Roman"/>
          <w:sz w:val="24"/>
          <w:szCs w:val="24"/>
        </w:rPr>
        <w:t xml:space="preserve">. Wartości te nie są ewidencjonowane jako składnik majątkowy Spółdzielni. </w:t>
      </w:r>
    </w:p>
    <w:p w14:paraId="1A8D8FD2" w14:textId="77777777" w:rsidR="00D364E5" w:rsidRPr="00D364E5" w:rsidRDefault="00D364E5" w:rsidP="00D364E5">
      <w:pPr>
        <w:pStyle w:val="Akapitzlist"/>
        <w:ind w:left="552"/>
        <w:jc w:val="both"/>
        <w:rPr>
          <w:rFonts w:ascii="Times New Roman" w:hAnsi="Times New Roman" w:cs="Times New Roman"/>
          <w:sz w:val="24"/>
          <w:szCs w:val="24"/>
        </w:rPr>
      </w:pPr>
    </w:p>
    <w:p w14:paraId="11A71990" w14:textId="77777777" w:rsidR="00CA75E9" w:rsidRPr="00864755" w:rsidRDefault="00CA75E9" w:rsidP="00864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73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8C6FE5" w14:textId="004D2B42" w:rsidR="00CA75E9" w:rsidRPr="00864755" w:rsidRDefault="00CA75E9" w:rsidP="00864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kosztów inwestycji i ustalenie kosztów przypadaj</w:t>
      </w:r>
      <w:r w:rsidR="00864755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na 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lokale i</w:t>
      </w:r>
      <w:r w:rsidR="00864755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8F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postojowe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podstawę do ustalenia wymaganej wysokoś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wkładów budowlanych, jakie</w:t>
      </w:r>
      <w:r w:rsidR="00864755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zani s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ą wnie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</w:t>
      </w:r>
      <w:r w:rsidR="00864755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92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 lokali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, na rzecz których ma być ustanowione prawo</w:t>
      </w:r>
      <w:r w:rsidR="00864755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odr</w:t>
      </w:r>
      <w:r w:rsidR="00BF118D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ębnej   własności   lokalu,   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lub   udziału   we   współwłasności   w   garażu</w:t>
      </w:r>
      <w:r w:rsidR="00864755"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75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wielostanowiskowym.</w:t>
      </w:r>
    </w:p>
    <w:p w14:paraId="70AD8213" w14:textId="77777777" w:rsidR="005650C5" w:rsidRDefault="005650C5" w:rsidP="00CA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69AD927" w14:textId="7A72ABF1" w:rsidR="00CA75E9" w:rsidRPr="00B33BEB" w:rsidRDefault="00CA75E9" w:rsidP="00B33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650C5" w:rsidRPr="00AE15C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E1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3367EC" w14:textId="77777777" w:rsidR="00F21F73" w:rsidRPr="00AE15C5" w:rsidRDefault="00F21F73" w:rsidP="00AE15C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C5">
        <w:rPr>
          <w:rFonts w:ascii="Times New Roman" w:hAnsi="Times New Roman" w:cs="Times New Roman"/>
          <w:sz w:val="24"/>
          <w:szCs w:val="24"/>
        </w:rPr>
        <w:t>K</w:t>
      </w:r>
      <w:r w:rsidR="00962110" w:rsidRPr="00AE15C5">
        <w:rPr>
          <w:rFonts w:ascii="Times New Roman" w:hAnsi="Times New Roman" w:cs="Times New Roman"/>
          <w:sz w:val="24"/>
          <w:szCs w:val="24"/>
        </w:rPr>
        <w:t xml:space="preserve">oszt budowy lokalu ustala się mnożąc jednostkę rozliczeniową przez powierzchnię lokalu. </w:t>
      </w:r>
    </w:p>
    <w:p w14:paraId="1A6B18B4" w14:textId="77777777" w:rsidR="00F21F73" w:rsidRPr="000F364A" w:rsidRDefault="00962110" w:rsidP="00AE15C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F364A">
        <w:rPr>
          <w:rFonts w:ascii="Times New Roman" w:hAnsi="Times New Roman" w:cs="Times New Roman"/>
          <w:sz w:val="24"/>
          <w:szCs w:val="24"/>
        </w:rPr>
        <w:t xml:space="preserve">Zaliczkę na wkład budowlany wnosi się w wysokości nie mniejszej niż </w:t>
      </w:r>
      <w:r w:rsidR="00B35B59" w:rsidRPr="000F364A">
        <w:rPr>
          <w:rFonts w:ascii="Times New Roman" w:hAnsi="Times New Roman" w:cs="Times New Roman"/>
          <w:sz w:val="24"/>
          <w:szCs w:val="24"/>
        </w:rPr>
        <w:t>1</w:t>
      </w:r>
      <w:r w:rsidRPr="000F364A">
        <w:rPr>
          <w:rFonts w:ascii="Times New Roman" w:hAnsi="Times New Roman" w:cs="Times New Roman"/>
          <w:sz w:val="24"/>
          <w:szCs w:val="24"/>
        </w:rPr>
        <w:t xml:space="preserve">0% wstępnego kosztu budowy przed rozpoczęciem inwestycji. Pozostałą część </w:t>
      </w:r>
      <w:r w:rsidR="00F21F73" w:rsidRPr="000F364A">
        <w:rPr>
          <w:rFonts w:ascii="Times New Roman" w:hAnsi="Times New Roman" w:cs="Times New Roman"/>
          <w:sz w:val="24"/>
          <w:szCs w:val="24"/>
        </w:rPr>
        <w:t>nabywca lokalu</w:t>
      </w:r>
      <w:r w:rsidRPr="000F364A">
        <w:rPr>
          <w:rFonts w:ascii="Times New Roman" w:hAnsi="Times New Roman" w:cs="Times New Roman"/>
          <w:sz w:val="24"/>
          <w:szCs w:val="24"/>
        </w:rPr>
        <w:t xml:space="preserve"> może </w:t>
      </w:r>
      <w:r w:rsidRPr="000F364A">
        <w:rPr>
          <w:rFonts w:ascii="Times New Roman" w:hAnsi="Times New Roman" w:cs="Times New Roman"/>
          <w:sz w:val="24"/>
          <w:szCs w:val="24"/>
        </w:rPr>
        <w:lastRenderedPageBreak/>
        <w:t xml:space="preserve">wnosić systemem ratalnym przed </w:t>
      </w:r>
      <w:r w:rsidR="00F21F73" w:rsidRPr="000F364A">
        <w:rPr>
          <w:rFonts w:ascii="Times New Roman" w:hAnsi="Times New Roman" w:cs="Times New Roman"/>
          <w:sz w:val="24"/>
          <w:szCs w:val="24"/>
        </w:rPr>
        <w:t>przekazaniem lokalu</w:t>
      </w:r>
      <w:r w:rsidRPr="000F364A">
        <w:rPr>
          <w:rFonts w:ascii="Times New Roman" w:hAnsi="Times New Roman" w:cs="Times New Roman"/>
          <w:sz w:val="24"/>
          <w:szCs w:val="24"/>
        </w:rPr>
        <w:t xml:space="preserve"> lub jednorazowo </w:t>
      </w:r>
      <w:r w:rsidR="00B35B59" w:rsidRPr="000F364A">
        <w:rPr>
          <w:rFonts w:ascii="Times New Roman" w:hAnsi="Times New Roman" w:cs="Times New Roman"/>
          <w:sz w:val="24"/>
          <w:szCs w:val="24"/>
        </w:rPr>
        <w:t xml:space="preserve">bądź w ratach </w:t>
      </w:r>
      <w:r w:rsidR="00F21F73" w:rsidRPr="000F364A">
        <w:rPr>
          <w:rFonts w:ascii="Times New Roman" w:hAnsi="Times New Roman" w:cs="Times New Roman"/>
          <w:sz w:val="24"/>
          <w:szCs w:val="24"/>
        </w:rPr>
        <w:t>z wykorzystaniem</w:t>
      </w:r>
      <w:r w:rsidRPr="000F364A">
        <w:rPr>
          <w:rFonts w:ascii="Times New Roman" w:hAnsi="Times New Roman" w:cs="Times New Roman"/>
          <w:sz w:val="24"/>
          <w:szCs w:val="24"/>
        </w:rPr>
        <w:t xml:space="preserve"> kredytu bankowego. </w:t>
      </w:r>
    </w:p>
    <w:p w14:paraId="41E163F9" w14:textId="57951D90" w:rsidR="0031090C" w:rsidRPr="000F364A" w:rsidRDefault="0031090C" w:rsidP="00AE15C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64A">
        <w:rPr>
          <w:rFonts w:ascii="Times New Roman" w:hAnsi="Times New Roman" w:cs="Times New Roman"/>
          <w:sz w:val="24"/>
          <w:szCs w:val="24"/>
        </w:rPr>
        <w:t xml:space="preserve">Ostateczne rozliczenie kosztów </w:t>
      </w:r>
      <w:r w:rsidR="00AF6CBE">
        <w:rPr>
          <w:rFonts w:ascii="Times New Roman" w:hAnsi="Times New Roman" w:cs="Times New Roman"/>
          <w:sz w:val="24"/>
          <w:szCs w:val="24"/>
        </w:rPr>
        <w:t>budowy</w:t>
      </w:r>
      <w:r w:rsidRPr="000F364A">
        <w:rPr>
          <w:rFonts w:ascii="Times New Roman" w:hAnsi="Times New Roman" w:cs="Times New Roman"/>
          <w:sz w:val="24"/>
          <w:szCs w:val="24"/>
        </w:rPr>
        <w:t xml:space="preserve"> następuje, na podstawie analizy wszystkich poniesionych nakładów na zadanie inwestycyjne. Ostateczne rozliczenie zadania inwestycyjnego (budowy) podlega zatwierdzeniu przez Radę Nadzorczą Spółdzielni. Rozliczenia następuje w formie uchwały. </w:t>
      </w:r>
    </w:p>
    <w:p w14:paraId="199F68FD" w14:textId="3D0FD580" w:rsidR="00F21F73" w:rsidRPr="00F21F73" w:rsidRDefault="00F21F73" w:rsidP="00477F39">
      <w:pPr>
        <w:pStyle w:val="Akapitzlist"/>
        <w:ind w:left="552"/>
        <w:rPr>
          <w:rFonts w:ascii="Times New Roman" w:hAnsi="Times New Roman" w:cs="Times New Roman"/>
          <w:sz w:val="24"/>
          <w:szCs w:val="24"/>
        </w:rPr>
      </w:pPr>
    </w:p>
    <w:p w14:paraId="41362FF5" w14:textId="7B6AD0A8" w:rsidR="00E60EB9" w:rsidRPr="009A5EDB" w:rsidRDefault="00962110" w:rsidP="00E60EB9">
      <w:pPr>
        <w:ind w:left="192"/>
        <w:jc w:val="center"/>
        <w:rPr>
          <w:rFonts w:ascii="Times New Roman" w:hAnsi="Times New Roman" w:cs="Times New Roman"/>
          <w:sz w:val="24"/>
          <w:szCs w:val="24"/>
        </w:rPr>
      </w:pPr>
      <w:r w:rsidRPr="009A5EDB">
        <w:rPr>
          <w:rFonts w:ascii="Times New Roman" w:hAnsi="Times New Roman" w:cs="Times New Roman"/>
          <w:sz w:val="24"/>
          <w:szCs w:val="24"/>
        </w:rPr>
        <w:t xml:space="preserve">§ </w:t>
      </w:r>
      <w:r w:rsidR="00477F39">
        <w:rPr>
          <w:rFonts w:ascii="Times New Roman" w:hAnsi="Times New Roman" w:cs="Times New Roman"/>
          <w:sz w:val="24"/>
          <w:szCs w:val="24"/>
        </w:rPr>
        <w:t>11</w:t>
      </w:r>
      <w:r w:rsidRPr="009A5EDB">
        <w:rPr>
          <w:rFonts w:ascii="Times New Roman" w:hAnsi="Times New Roman" w:cs="Times New Roman"/>
          <w:sz w:val="24"/>
          <w:szCs w:val="24"/>
        </w:rPr>
        <w:t>.</w:t>
      </w:r>
    </w:p>
    <w:p w14:paraId="56DAA5A4" w14:textId="5D25FA77" w:rsidR="00E60EB9" w:rsidRPr="00892F68" w:rsidRDefault="00962110" w:rsidP="009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Ostateczne rozliczenie kosztów budowy i ustalenie wartości początkowej kosztu budowy poszczególnych lokali jest dokonywane w terminie </w:t>
      </w:r>
      <w:r w:rsidR="00100A0D" w:rsidRPr="00892F68">
        <w:rPr>
          <w:rFonts w:ascii="Times New Roman" w:hAnsi="Times New Roman" w:cs="Times New Roman"/>
          <w:sz w:val="24"/>
          <w:szCs w:val="24"/>
        </w:rPr>
        <w:t>3</w:t>
      </w:r>
      <w:r w:rsidRPr="00892F68">
        <w:rPr>
          <w:rFonts w:ascii="Times New Roman" w:hAnsi="Times New Roman" w:cs="Times New Roman"/>
          <w:sz w:val="24"/>
          <w:szCs w:val="24"/>
        </w:rPr>
        <w:t xml:space="preserve"> miesięcy od daty </w:t>
      </w:r>
      <w:r w:rsidR="00AF6CBE">
        <w:rPr>
          <w:rFonts w:ascii="Times New Roman" w:hAnsi="Times New Roman" w:cs="Times New Roman"/>
          <w:sz w:val="24"/>
          <w:szCs w:val="24"/>
        </w:rPr>
        <w:t xml:space="preserve">odbioru końcowego i </w:t>
      </w:r>
      <w:r w:rsidRPr="00892F68">
        <w:rPr>
          <w:rFonts w:ascii="Times New Roman" w:hAnsi="Times New Roman" w:cs="Times New Roman"/>
          <w:sz w:val="24"/>
          <w:szCs w:val="24"/>
        </w:rPr>
        <w:t xml:space="preserve"> uzyskania </w:t>
      </w:r>
      <w:r w:rsidR="00E60EB9" w:rsidRPr="00892F68">
        <w:rPr>
          <w:rFonts w:ascii="Times New Roman" w:hAnsi="Times New Roman" w:cs="Times New Roman"/>
          <w:sz w:val="24"/>
          <w:szCs w:val="24"/>
        </w:rPr>
        <w:t xml:space="preserve">ostatecznej decyzji o </w:t>
      </w:r>
      <w:r w:rsidRPr="00892F68">
        <w:rPr>
          <w:rFonts w:ascii="Times New Roman" w:hAnsi="Times New Roman" w:cs="Times New Roman"/>
          <w:sz w:val="24"/>
          <w:szCs w:val="24"/>
        </w:rPr>
        <w:t>pozwoleni</w:t>
      </w:r>
      <w:r w:rsidR="00E60EB9" w:rsidRPr="00892F68">
        <w:rPr>
          <w:rFonts w:ascii="Times New Roman" w:hAnsi="Times New Roman" w:cs="Times New Roman"/>
          <w:sz w:val="24"/>
          <w:szCs w:val="24"/>
        </w:rPr>
        <w:t>u</w:t>
      </w:r>
      <w:r w:rsidRPr="00892F68">
        <w:rPr>
          <w:rFonts w:ascii="Times New Roman" w:hAnsi="Times New Roman" w:cs="Times New Roman"/>
          <w:sz w:val="24"/>
          <w:szCs w:val="24"/>
        </w:rPr>
        <w:t xml:space="preserve"> na użytkowanie</w:t>
      </w:r>
      <w:r w:rsidR="00E60EB9" w:rsidRPr="00892F68">
        <w:rPr>
          <w:rFonts w:ascii="Times New Roman" w:hAnsi="Times New Roman" w:cs="Times New Roman"/>
          <w:sz w:val="24"/>
          <w:szCs w:val="24"/>
        </w:rPr>
        <w:t xml:space="preserve"> budynku</w:t>
      </w:r>
      <w:r w:rsidRPr="00892F68">
        <w:rPr>
          <w:rFonts w:ascii="Times New Roman" w:hAnsi="Times New Roman" w:cs="Times New Roman"/>
          <w:sz w:val="24"/>
          <w:szCs w:val="24"/>
        </w:rPr>
        <w:t>.</w:t>
      </w:r>
    </w:p>
    <w:p w14:paraId="3F3796D8" w14:textId="6586DCD7" w:rsidR="00880CF8" w:rsidRPr="00892F68" w:rsidRDefault="00962110" w:rsidP="00880CF8">
      <w:pPr>
        <w:ind w:left="192"/>
        <w:jc w:val="center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§ </w:t>
      </w:r>
      <w:r w:rsidR="00AF6CBE">
        <w:rPr>
          <w:rFonts w:ascii="Times New Roman" w:hAnsi="Times New Roman" w:cs="Times New Roman"/>
          <w:sz w:val="24"/>
          <w:szCs w:val="24"/>
        </w:rPr>
        <w:t>12</w:t>
      </w:r>
      <w:r w:rsidRPr="00892F68">
        <w:rPr>
          <w:rFonts w:ascii="Times New Roman" w:hAnsi="Times New Roman" w:cs="Times New Roman"/>
          <w:sz w:val="24"/>
          <w:szCs w:val="24"/>
        </w:rPr>
        <w:t>.</w:t>
      </w:r>
    </w:p>
    <w:p w14:paraId="52A2B3AF" w14:textId="65BBFA1E" w:rsidR="009C1F05" w:rsidRPr="00892F68" w:rsidRDefault="00962110" w:rsidP="000031CA">
      <w:p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Regulamin niniejszy został uchwalony na podstawie § </w:t>
      </w:r>
      <w:r w:rsidR="00880CF8" w:rsidRPr="00892F68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EA61CC"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="00880CF8" w:rsidRPr="00892F68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892F68">
        <w:rPr>
          <w:rFonts w:ascii="Times New Roman" w:hAnsi="Times New Roman" w:cs="Times New Roman"/>
          <w:sz w:val="24"/>
          <w:szCs w:val="24"/>
        </w:rPr>
        <w:t xml:space="preserve"> Statutu Spółdzielni </w:t>
      </w:r>
      <w:r w:rsidR="00880CF8" w:rsidRPr="00892F68">
        <w:rPr>
          <w:rFonts w:ascii="Times New Roman" w:hAnsi="Times New Roman" w:cs="Times New Roman"/>
          <w:sz w:val="24"/>
          <w:szCs w:val="24"/>
        </w:rPr>
        <w:t xml:space="preserve">Mieszkaniowej „Radogoszcz – Wschód” w Łodzi </w:t>
      </w:r>
      <w:r w:rsidRPr="00892F68">
        <w:rPr>
          <w:rFonts w:ascii="Times New Roman" w:hAnsi="Times New Roman" w:cs="Times New Roman"/>
          <w:sz w:val="24"/>
          <w:szCs w:val="24"/>
        </w:rPr>
        <w:t xml:space="preserve">przez Radę Nadzorczą w dniu </w:t>
      </w:r>
      <w:r w:rsidR="00880CF8" w:rsidRPr="00892F68">
        <w:rPr>
          <w:rFonts w:ascii="Times New Roman" w:hAnsi="Times New Roman" w:cs="Times New Roman"/>
          <w:sz w:val="24"/>
          <w:szCs w:val="24"/>
        </w:rPr>
        <w:t>……</w:t>
      </w:r>
      <w:r w:rsidR="00EA61CC">
        <w:rPr>
          <w:rFonts w:ascii="Times New Roman" w:hAnsi="Times New Roman" w:cs="Times New Roman"/>
          <w:sz w:val="24"/>
          <w:szCs w:val="24"/>
        </w:rPr>
        <w:t>12.02.2021r.</w:t>
      </w:r>
      <w:r w:rsidR="00880CF8" w:rsidRPr="00892F68">
        <w:rPr>
          <w:rFonts w:ascii="Times New Roman" w:hAnsi="Times New Roman" w:cs="Times New Roman"/>
          <w:sz w:val="24"/>
          <w:szCs w:val="24"/>
        </w:rPr>
        <w:t>………………</w:t>
      </w:r>
      <w:r w:rsidRPr="00892F68">
        <w:rPr>
          <w:rFonts w:ascii="Times New Roman" w:hAnsi="Times New Roman" w:cs="Times New Roman"/>
          <w:sz w:val="24"/>
          <w:szCs w:val="24"/>
        </w:rPr>
        <w:t xml:space="preserve">r. Uchwałą nr </w:t>
      </w:r>
      <w:r w:rsidR="00880CF8" w:rsidRPr="00892F68">
        <w:rPr>
          <w:rFonts w:ascii="Times New Roman" w:hAnsi="Times New Roman" w:cs="Times New Roman"/>
          <w:sz w:val="24"/>
          <w:szCs w:val="24"/>
        </w:rPr>
        <w:t>…</w:t>
      </w:r>
      <w:r w:rsidR="00EA61C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80CF8" w:rsidRPr="00892F68">
        <w:rPr>
          <w:rFonts w:ascii="Times New Roman" w:hAnsi="Times New Roman" w:cs="Times New Roman"/>
          <w:sz w:val="24"/>
          <w:szCs w:val="24"/>
        </w:rPr>
        <w:t>.</w:t>
      </w:r>
      <w:r w:rsidRPr="00892F68">
        <w:rPr>
          <w:rFonts w:ascii="Times New Roman" w:hAnsi="Times New Roman" w:cs="Times New Roman"/>
          <w:sz w:val="24"/>
          <w:szCs w:val="24"/>
        </w:rPr>
        <w:t>/20</w:t>
      </w:r>
      <w:r w:rsidR="00880CF8" w:rsidRPr="00892F68">
        <w:rPr>
          <w:rFonts w:ascii="Times New Roman" w:hAnsi="Times New Roman" w:cs="Times New Roman"/>
          <w:sz w:val="24"/>
          <w:szCs w:val="24"/>
        </w:rPr>
        <w:t xml:space="preserve">21 </w:t>
      </w:r>
      <w:r w:rsidRPr="00892F68">
        <w:rPr>
          <w:rFonts w:ascii="Times New Roman" w:hAnsi="Times New Roman" w:cs="Times New Roman"/>
          <w:sz w:val="24"/>
          <w:szCs w:val="24"/>
        </w:rPr>
        <w:t>i wchodzi w życie z dniem uchwalenia.</w:t>
      </w:r>
    </w:p>
    <w:sectPr w:rsidR="009C1F05" w:rsidRPr="00892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09C5" w14:textId="77777777" w:rsidR="000C18E7" w:rsidRDefault="000C18E7" w:rsidP="00EE6CAD">
      <w:pPr>
        <w:spacing w:after="0" w:line="240" w:lineRule="auto"/>
      </w:pPr>
      <w:r>
        <w:separator/>
      </w:r>
    </w:p>
  </w:endnote>
  <w:endnote w:type="continuationSeparator" w:id="0">
    <w:p w14:paraId="63B77E0A" w14:textId="77777777" w:rsidR="000C18E7" w:rsidRDefault="000C18E7" w:rsidP="00EE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68982"/>
      <w:docPartObj>
        <w:docPartGallery w:val="Page Numbers (Bottom of Page)"/>
        <w:docPartUnique/>
      </w:docPartObj>
    </w:sdtPr>
    <w:sdtEndPr/>
    <w:sdtContent>
      <w:p w14:paraId="6409C787" w14:textId="6525A33E" w:rsidR="00CA75E9" w:rsidRDefault="00CA75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CC">
          <w:rPr>
            <w:noProof/>
          </w:rPr>
          <w:t>6</w:t>
        </w:r>
        <w:r>
          <w:fldChar w:fldCharType="end"/>
        </w:r>
      </w:p>
    </w:sdtContent>
  </w:sdt>
  <w:p w14:paraId="66388319" w14:textId="77777777" w:rsidR="00CA75E9" w:rsidRDefault="00CA7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F84A7" w14:textId="77777777" w:rsidR="000C18E7" w:rsidRDefault="000C18E7" w:rsidP="00EE6CAD">
      <w:pPr>
        <w:spacing w:after="0" w:line="240" w:lineRule="auto"/>
      </w:pPr>
      <w:r>
        <w:separator/>
      </w:r>
    </w:p>
  </w:footnote>
  <w:footnote w:type="continuationSeparator" w:id="0">
    <w:p w14:paraId="40FCBD97" w14:textId="77777777" w:rsidR="000C18E7" w:rsidRDefault="000C18E7" w:rsidP="00EE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6F0"/>
    <w:multiLevelType w:val="hybridMultilevel"/>
    <w:tmpl w:val="1A60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A11"/>
    <w:multiLevelType w:val="hybridMultilevel"/>
    <w:tmpl w:val="CF6A9B64"/>
    <w:lvl w:ilvl="0" w:tplc="4086A46A">
      <w:start w:val="3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2E9F"/>
    <w:multiLevelType w:val="hybridMultilevel"/>
    <w:tmpl w:val="A77E37CA"/>
    <w:lvl w:ilvl="0" w:tplc="328C844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22E2D8A"/>
    <w:multiLevelType w:val="hybridMultilevel"/>
    <w:tmpl w:val="7304C8F6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1D5D1CF2"/>
    <w:multiLevelType w:val="hybridMultilevel"/>
    <w:tmpl w:val="8B1C5D00"/>
    <w:lvl w:ilvl="0" w:tplc="BBBA6DD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24806E8D"/>
    <w:multiLevelType w:val="hybridMultilevel"/>
    <w:tmpl w:val="E3AA8E2A"/>
    <w:lvl w:ilvl="0" w:tplc="AB50874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5BB2048"/>
    <w:multiLevelType w:val="hybridMultilevel"/>
    <w:tmpl w:val="4492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27F9"/>
    <w:multiLevelType w:val="hybridMultilevel"/>
    <w:tmpl w:val="199E1B74"/>
    <w:lvl w:ilvl="0" w:tplc="91247E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4D8788B"/>
    <w:multiLevelType w:val="hybridMultilevel"/>
    <w:tmpl w:val="6874A696"/>
    <w:lvl w:ilvl="0" w:tplc="9926E09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4439"/>
    <w:multiLevelType w:val="hybridMultilevel"/>
    <w:tmpl w:val="905ED236"/>
    <w:lvl w:ilvl="0" w:tplc="91247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A3EE7"/>
    <w:multiLevelType w:val="hybridMultilevel"/>
    <w:tmpl w:val="7304C8F6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40B52F9A"/>
    <w:multiLevelType w:val="hybridMultilevel"/>
    <w:tmpl w:val="A25AF670"/>
    <w:lvl w:ilvl="0" w:tplc="91247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E15"/>
    <w:multiLevelType w:val="hybridMultilevel"/>
    <w:tmpl w:val="E9D6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3365"/>
    <w:multiLevelType w:val="hybridMultilevel"/>
    <w:tmpl w:val="6276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47719"/>
    <w:multiLevelType w:val="hybridMultilevel"/>
    <w:tmpl w:val="BF5231D2"/>
    <w:lvl w:ilvl="0" w:tplc="AB508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3F1650"/>
    <w:multiLevelType w:val="hybridMultilevel"/>
    <w:tmpl w:val="439C3CC4"/>
    <w:lvl w:ilvl="0" w:tplc="328C844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>
    <w:nsid w:val="46876D62"/>
    <w:multiLevelType w:val="hybridMultilevel"/>
    <w:tmpl w:val="418C14A2"/>
    <w:lvl w:ilvl="0" w:tplc="91247E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67488BF6">
      <w:start w:val="1"/>
      <w:numFmt w:val="decimal"/>
      <w:lvlText w:val="%2)"/>
      <w:lvlJc w:val="left"/>
      <w:pPr>
        <w:ind w:left="1536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>
    <w:nsid w:val="46EB5C67"/>
    <w:multiLevelType w:val="hybridMultilevel"/>
    <w:tmpl w:val="2618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38D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74366"/>
    <w:multiLevelType w:val="hybridMultilevel"/>
    <w:tmpl w:val="D96207D8"/>
    <w:lvl w:ilvl="0" w:tplc="9926E09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9">
    <w:nsid w:val="5A036EE1"/>
    <w:multiLevelType w:val="hybridMultilevel"/>
    <w:tmpl w:val="418C14A2"/>
    <w:lvl w:ilvl="0" w:tplc="91247E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67488BF6">
      <w:start w:val="1"/>
      <w:numFmt w:val="decimal"/>
      <w:lvlText w:val="%2)"/>
      <w:lvlJc w:val="left"/>
      <w:pPr>
        <w:ind w:left="1536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697D2209"/>
    <w:multiLevelType w:val="hybridMultilevel"/>
    <w:tmpl w:val="DA5A2886"/>
    <w:lvl w:ilvl="0" w:tplc="AB508744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35A2656"/>
    <w:multiLevelType w:val="hybridMultilevel"/>
    <w:tmpl w:val="D4AC6F76"/>
    <w:lvl w:ilvl="0" w:tplc="AB5087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48019D4"/>
    <w:multiLevelType w:val="hybridMultilevel"/>
    <w:tmpl w:val="678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05709"/>
    <w:multiLevelType w:val="hybridMultilevel"/>
    <w:tmpl w:val="C50AAC70"/>
    <w:lvl w:ilvl="0" w:tplc="91247E1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CCA459DC">
      <w:start w:val="1"/>
      <w:numFmt w:val="decimal"/>
      <w:lvlText w:val="%2)"/>
      <w:lvlJc w:val="left"/>
      <w:pPr>
        <w:ind w:left="14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23"/>
  </w:num>
  <w:num w:numId="7">
    <w:abstractNumId w:val="20"/>
  </w:num>
  <w:num w:numId="8">
    <w:abstractNumId w:val="4"/>
  </w:num>
  <w:num w:numId="9">
    <w:abstractNumId w:val="15"/>
  </w:num>
  <w:num w:numId="10">
    <w:abstractNumId w:val="2"/>
  </w:num>
  <w:num w:numId="11">
    <w:abstractNumId w:val="19"/>
  </w:num>
  <w:num w:numId="12">
    <w:abstractNumId w:val="3"/>
  </w:num>
  <w:num w:numId="13">
    <w:abstractNumId w:val="18"/>
  </w:num>
  <w:num w:numId="14">
    <w:abstractNumId w:val="8"/>
  </w:num>
  <w:num w:numId="15">
    <w:abstractNumId w:val="9"/>
  </w:num>
  <w:num w:numId="16">
    <w:abstractNumId w:val="21"/>
  </w:num>
  <w:num w:numId="17">
    <w:abstractNumId w:val="11"/>
  </w:num>
  <w:num w:numId="18">
    <w:abstractNumId w:val="12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0"/>
    <w:rsid w:val="000031CA"/>
    <w:rsid w:val="0004407A"/>
    <w:rsid w:val="00077AAB"/>
    <w:rsid w:val="000950C6"/>
    <w:rsid w:val="000C18E7"/>
    <w:rsid w:val="000D4B53"/>
    <w:rsid w:val="000F364A"/>
    <w:rsid w:val="00100A0D"/>
    <w:rsid w:val="00171F91"/>
    <w:rsid w:val="00201927"/>
    <w:rsid w:val="00205144"/>
    <w:rsid w:val="00251860"/>
    <w:rsid w:val="002554ED"/>
    <w:rsid w:val="0031090C"/>
    <w:rsid w:val="0033509B"/>
    <w:rsid w:val="00384F5C"/>
    <w:rsid w:val="003C42E9"/>
    <w:rsid w:val="00432A6C"/>
    <w:rsid w:val="00451D99"/>
    <w:rsid w:val="00475869"/>
    <w:rsid w:val="00477F39"/>
    <w:rsid w:val="004C79F0"/>
    <w:rsid w:val="005208F8"/>
    <w:rsid w:val="005650C5"/>
    <w:rsid w:val="005A2105"/>
    <w:rsid w:val="005D1806"/>
    <w:rsid w:val="00633A3D"/>
    <w:rsid w:val="006559FC"/>
    <w:rsid w:val="0066493B"/>
    <w:rsid w:val="006724B9"/>
    <w:rsid w:val="00673019"/>
    <w:rsid w:val="006D041E"/>
    <w:rsid w:val="00703E3F"/>
    <w:rsid w:val="00726137"/>
    <w:rsid w:val="0077536E"/>
    <w:rsid w:val="00851879"/>
    <w:rsid w:val="00853152"/>
    <w:rsid w:val="00864755"/>
    <w:rsid w:val="00880CF8"/>
    <w:rsid w:val="00892F68"/>
    <w:rsid w:val="00912F54"/>
    <w:rsid w:val="0093326D"/>
    <w:rsid w:val="009346C4"/>
    <w:rsid w:val="009518E1"/>
    <w:rsid w:val="00962110"/>
    <w:rsid w:val="009727F5"/>
    <w:rsid w:val="009A17B9"/>
    <w:rsid w:val="009A1CF0"/>
    <w:rsid w:val="009A5EDB"/>
    <w:rsid w:val="009B2707"/>
    <w:rsid w:val="009C1F05"/>
    <w:rsid w:val="009D5D9B"/>
    <w:rsid w:val="009D60AA"/>
    <w:rsid w:val="00A055C3"/>
    <w:rsid w:val="00A134A0"/>
    <w:rsid w:val="00A55287"/>
    <w:rsid w:val="00AE15C5"/>
    <w:rsid w:val="00AF6CBE"/>
    <w:rsid w:val="00B10420"/>
    <w:rsid w:val="00B2260D"/>
    <w:rsid w:val="00B33BEB"/>
    <w:rsid w:val="00B35B59"/>
    <w:rsid w:val="00B621F7"/>
    <w:rsid w:val="00B8429D"/>
    <w:rsid w:val="00BB6E2D"/>
    <w:rsid w:val="00BE039E"/>
    <w:rsid w:val="00BF118D"/>
    <w:rsid w:val="00C062AB"/>
    <w:rsid w:val="00C06670"/>
    <w:rsid w:val="00C33AF4"/>
    <w:rsid w:val="00C747B6"/>
    <w:rsid w:val="00CA2BE7"/>
    <w:rsid w:val="00CA75E9"/>
    <w:rsid w:val="00D364E5"/>
    <w:rsid w:val="00DC6229"/>
    <w:rsid w:val="00E33B76"/>
    <w:rsid w:val="00E60EB9"/>
    <w:rsid w:val="00EA61CC"/>
    <w:rsid w:val="00EE6CAD"/>
    <w:rsid w:val="00F17785"/>
    <w:rsid w:val="00F21F73"/>
    <w:rsid w:val="00F67EB9"/>
    <w:rsid w:val="00F91C22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E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AD"/>
  </w:style>
  <w:style w:type="paragraph" w:styleId="Stopka">
    <w:name w:val="footer"/>
    <w:basedOn w:val="Normalny"/>
    <w:link w:val="StopkaZnak"/>
    <w:uiPriority w:val="99"/>
    <w:unhideWhenUsed/>
    <w:rsid w:val="00EE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AD"/>
  </w:style>
  <w:style w:type="character" w:styleId="Odwoaniedokomentarza">
    <w:name w:val="annotation reference"/>
    <w:basedOn w:val="Domylnaczcionkaakapitu"/>
    <w:uiPriority w:val="99"/>
    <w:semiHidden/>
    <w:unhideWhenUsed/>
    <w:rsid w:val="00B35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B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5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20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AD"/>
  </w:style>
  <w:style w:type="paragraph" w:styleId="Stopka">
    <w:name w:val="footer"/>
    <w:basedOn w:val="Normalny"/>
    <w:link w:val="StopkaZnak"/>
    <w:uiPriority w:val="99"/>
    <w:unhideWhenUsed/>
    <w:rsid w:val="00EE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AD"/>
  </w:style>
  <w:style w:type="character" w:styleId="Odwoaniedokomentarza">
    <w:name w:val="annotation reference"/>
    <w:basedOn w:val="Domylnaczcionkaakapitu"/>
    <w:uiPriority w:val="99"/>
    <w:semiHidden/>
    <w:unhideWhenUsed/>
    <w:rsid w:val="00B35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B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5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20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cezary.pomykala</dc:creator>
  <cp:lastModifiedBy>User</cp:lastModifiedBy>
  <cp:revision>2</cp:revision>
  <dcterms:created xsi:type="dcterms:W3CDTF">2021-04-28T08:58:00Z</dcterms:created>
  <dcterms:modified xsi:type="dcterms:W3CDTF">2021-04-28T08:58:00Z</dcterms:modified>
</cp:coreProperties>
</file>