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DC" w:rsidRDefault="0038331C" w:rsidP="006C74DC">
      <w:r>
        <w:t xml:space="preserve">Założymy płytki ceramiczne na klatkach schodowych w bloku </w:t>
      </w:r>
      <w:r w:rsidR="006C74DC">
        <w:t>1202(kl</w:t>
      </w:r>
      <w:r>
        <w:t xml:space="preserve">. </w:t>
      </w:r>
      <w:r w:rsidR="006C74DC">
        <w:t>2)</w:t>
      </w:r>
    </w:p>
    <w:p w:rsidR="006C74DC" w:rsidRDefault="0038331C" w:rsidP="006C74DC">
      <w:r>
        <w:t xml:space="preserve">Pomalujemy klatki schodowe w bloku </w:t>
      </w:r>
      <w:r w:rsidR="006C74DC">
        <w:t>1202</w:t>
      </w:r>
      <w:r>
        <w:t xml:space="preserve"> </w:t>
      </w:r>
      <w:r w:rsidR="006C74DC">
        <w:t>(kl</w:t>
      </w:r>
      <w:r>
        <w:t xml:space="preserve">. </w:t>
      </w:r>
      <w:r w:rsidR="006C74DC">
        <w:t>2)</w:t>
      </w:r>
    </w:p>
    <w:p w:rsidR="006C74DC" w:rsidRDefault="0038331C" w:rsidP="006C74DC">
      <w:r>
        <w:t>Zrewitalizujemy (</w:t>
      </w:r>
      <w:proofErr w:type="spellStart"/>
      <w:r>
        <w:t>odglonimy</w:t>
      </w:r>
      <w:proofErr w:type="spellEnd"/>
      <w:r>
        <w:t>) elewację ściany bloku: 1207 (północ)</w:t>
      </w:r>
      <w:r w:rsidR="006C74DC">
        <w:t xml:space="preserve">, 1208 </w:t>
      </w:r>
      <w:r>
        <w:t>(</w:t>
      </w:r>
      <w:r w:rsidR="006C74DC">
        <w:t>wschód</w:t>
      </w:r>
      <w:r>
        <w:t>), 1201 (północ)</w:t>
      </w:r>
    </w:p>
    <w:p w:rsidR="006C74DC" w:rsidRDefault="0038331C" w:rsidP="006C74DC">
      <w:r>
        <w:t xml:space="preserve">Wymienimy domofony w blokach: </w:t>
      </w:r>
      <w:r w:rsidR="006C74DC">
        <w:t>1205</w:t>
      </w:r>
      <w:r>
        <w:t xml:space="preserve"> </w:t>
      </w:r>
      <w:r w:rsidR="006C74DC">
        <w:t>(kl</w:t>
      </w:r>
      <w:r>
        <w:t xml:space="preserve">. </w:t>
      </w:r>
      <w:r w:rsidR="006C74DC">
        <w:t>1), 1206(kl</w:t>
      </w:r>
      <w:r>
        <w:t xml:space="preserve">. </w:t>
      </w:r>
      <w:r w:rsidR="006C74DC">
        <w:t>1), 1208</w:t>
      </w:r>
      <w:r>
        <w:t xml:space="preserve"> </w:t>
      </w:r>
      <w:r w:rsidR="006C74DC">
        <w:t>(kl</w:t>
      </w:r>
      <w:r>
        <w:t xml:space="preserve">. </w:t>
      </w:r>
      <w:r w:rsidR="006C74DC">
        <w:t>1 i 2), 1209</w:t>
      </w:r>
      <w:r>
        <w:t xml:space="preserve"> </w:t>
      </w:r>
      <w:r w:rsidR="006C74DC">
        <w:t>(kl</w:t>
      </w:r>
      <w:r>
        <w:t xml:space="preserve">. </w:t>
      </w:r>
      <w:r w:rsidR="006C74DC">
        <w:t>2, 3, 4)</w:t>
      </w:r>
    </w:p>
    <w:p w:rsidR="00D5417D" w:rsidRDefault="0038331C" w:rsidP="006C74DC">
      <w:bookmarkStart w:id="0" w:name="_GoBack"/>
      <w:bookmarkEnd w:id="0"/>
      <w:r>
        <w:t xml:space="preserve">Wymienimy lampy sodowe na uliczne LED w blokach: </w:t>
      </w:r>
      <w:r w:rsidR="006C74DC">
        <w:t>1201, 1202, 1205, 1206, 1210</w:t>
      </w:r>
    </w:p>
    <w:sectPr w:rsidR="00D5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9"/>
    <w:rsid w:val="002141B9"/>
    <w:rsid w:val="0038331C"/>
    <w:rsid w:val="006C74DC"/>
    <w:rsid w:val="00D5417D"/>
    <w:rsid w:val="00F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58B0-BEDC-434C-9A4D-66448272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2017-10-31T16:07:00Z</dcterms:created>
  <dcterms:modified xsi:type="dcterms:W3CDTF">2017-11-06T07:44:00Z</dcterms:modified>
</cp:coreProperties>
</file>